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3C79E2F8" w:rsidR="00A03C8F" w:rsidRDefault="001127C0" w:rsidP="001E657C">
      <w:pPr>
        <w:pStyle w:val="Title"/>
      </w:pPr>
      <w:r>
        <w:t>Theories in Social Psychology</w:t>
      </w:r>
    </w:p>
    <w:p w14:paraId="1C8FC560" w14:textId="580C7CB1" w:rsidR="00A03C8F" w:rsidRDefault="001127C0" w:rsidP="00BF3D2E">
      <w:pPr>
        <w:pStyle w:val="Subtitle"/>
        <w:tabs>
          <w:tab w:val="left" w:pos="2100"/>
          <w:tab w:val="center" w:pos="4680"/>
        </w:tabs>
      </w:pPr>
      <w:r>
        <w:t>Fall 2021</w:t>
      </w:r>
      <w:r w:rsidR="00F021E4">
        <w:t xml:space="preserve"> </w:t>
      </w:r>
      <w:r w:rsidR="00A03C8F">
        <w:t>Term</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1DB27153" w:rsidR="00A03C8F" w:rsidRDefault="00A03C8F" w:rsidP="009F7FC2">
      <w:pPr>
        <w:spacing w:after="0" w:line="240" w:lineRule="auto"/>
      </w:pPr>
      <w:r w:rsidRPr="009F7FC2">
        <w:rPr>
          <w:b/>
        </w:rPr>
        <w:t>Instructor:</w:t>
      </w:r>
      <w:r>
        <w:t xml:space="preserve"> </w:t>
      </w:r>
      <w:r w:rsidR="00F021E4">
        <w:t>Dr. Erica Speakman</w:t>
      </w:r>
    </w:p>
    <w:p w14:paraId="675517A5" w14:textId="15A14A01" w:rsidR="00A03C8F" w:rsidRDefault="00A03C8F" w:rsidP="009F7FC2">
      <w:pPr>
        <w:spacing w:after="0" w:line="240" w:lineRule="auto"/>
      </w:pPr>
      <w:r w:rsidRPr="009F7FC2">
        <w:rPr>
          <w:b/>
        </w:rPr>
        <w:t xml:space="preserve">Email: </w:t>
      </w:r>
      <w:r w:rsidR="00F021E4">
        <w:t>hiltze@mcmaster.ca</w:t>
      </w:r>
    </w:p>
    <w:p w14:paraId="113E4C28" w14:textId="77777777" w:rsidR="001127C0" w:rsidRDefault="001E657C" w:rsidP="001127C0">
      <w:pPr>
        <w:spacing w:after="0" w:line="240" w:lineRule="auto"/>
      </w:pPr>
      <w:r w:rsidRPr="001E657C">
        <w:rPr>
          <w:b/>
        </w:rPr>
        <w:t>Lecture:</w:t>
      </w:r>
      <w:r>
        <w:t xml:space="preserve"> </w:t>
      </w:r>
      <w:r w:rsidR="00C0325D">
        <w:t>Wednesdays 12:30pm-2:20pm</w:t>
      </w:r>
    </w:p>
    <w:p w14:paraId="2A6FC92E" w14:textId="4A59621B" w:rsidR="00A03C8F" w:rsidRPr="001E657C" w:rsidRDefault="001127C0" w:rsidP="009F7FC2">
      <w:pPr>
        <w:spacing w:after="0" w:line="240" w:lineRule="auto"/>
      </w:pPr>
      <w:r>
        <w:rPr>
          <w:b/>
        </w:rPr>
        <w:t>Tutorial</w:t>
      </w:r>
      <w:r w:rsidRPr="001E657C">
        <w:rPr>
          <w:b/>
        </w:rPr>
        <w:t>:</w:t>
      </w:r>
      <w:r>
        <w:rPr>
          <w:b/>
        </w:rPr>
        <w:t xml:space="preserve"> </w:t>
      </w:r>
      <w:r w:rsidR="007F5AEF">
        <w:rPr>
          <w:bCs/>
        </w:rPr>
        <w:t>Wednesdays</w:t>
      </w:r>
      <w:r w:rsidR="00261701">
        <w:rPr>
          <w:bCs/>
        </w:rPr>
        <w:t xml:space="preserve"> </w:t>
      </w:r>
      <w:r w:rsidR="007F5AEF">
        <w:rPr>
          <w:bCs/>
        </w:rPr>
        <w:t>2:30-3:20</w:t>
      </w:r>
      <w:r w:rsidR="00261701">
        <w:rPr>
          <w:bCs/>
        </w:rPr>
        <w:t>pm</w:t>
      </w:r>
      <w:r w:rsidR="00663640">
        <w:tab/>
      </w:r>
      <w:r w:rsidR="00F834D7">
        <w:br/>
      </w:r>
      <w:r w:rsidR="00261701">
        <w:rPr>
          <w:b/>
        </w:rPr>
        <w:t xml:space="preserve"> </w:t>
      </w:r>
    </w:p>
    <w:p w14:paraId="3BDA4A53" w14:textId="57C6693A" w:rsidR="00A57764" w:rsidRDefault="00A57764" w:rsidP="007F5AEF">
      <w:pPr>
        <w:spacing w:after="0" w:line="240" w:lineRule="auto"/>
        <w:rPr>
          <w:b/>
        </w:rPr>
      </w:pPr>
    </w:p>
    <w:p w14:paraId="4571E8CC" w14:textId="609B2B55" w:rsidR="00A57764" w:rsidRDefault="00A03C8F" w:rsidP="00A57764">
      <w:pPr>
        <w:spacing w:after="0" w:line="240" w:lineRule="auto"/>
      </w:pPr>
      <w:r w:rsidRPr="009F7FC2">
        <w:rPr>
          <w:b/>
        </w:rPr>
        <w:t>Office Hours:</w:t>
      </w:r>
      <w:r w:rsidR="001E657C">
        <w:rPr>
          <w:b/>
        </w:rPr>
        <w:t xml:space="preserve"> </w:t>
      </w:r>
      <w:r w:rsidR="00C0325D">
        <w:t>Wednesdays 10am-11am</w:t>
      </w:r>
    </w:p>
    <w:p w14:paraId="5B1FA5F4" w14:textId="113F4199" w:rsidR="00A57764" w:rsidRDefault="00A57764" w:rsidP="00A57764">
      <w:pPr>
        <w:spacing w:after="0" w:line="240" w:lineRule="auto"/>
      </w:pPr>
      <w:r>
        <w:rPr>
          <w:b/>
          <w:bCs/>
        </w:rPr>
        <w:t>TA</w:t>
      </w:r>
      <w:r w:rsidR="007F5AEF">
        <w:rPr>
          <w:b/>
          <w:bCs/>
        </w:rPr>
        <w:t>S</w:t>
      </w:r>
      <w:r>
        <w:rPr>
          <w:b/>
          <w:bCs/>
        </w:rPr>
        <w:t xml:space="preserve">: </w:t>
      </w:r>
      <w:r>
        <w:t>Nicole Rego</w:t>
      </w:r>
      <w:r w:rsidR="007F5AEF">
        <w:t xml:space="preserve"> and Rebekah Redwood</w:t>
      </w:r>
      <w:r>
        <w:br/>
      </w:r>
      <w:r>
        <w:rPr>
          <w:b/>
          <w:bCs/>
        </w:rPr>
        <w:t xml:space="preserve">TA email: </w:t>
      </w:r>
      <w:hyperlink r:id="rId10" w:history="1">
        <w:r w:rsidR="007F5AEF" w:rsidRPr="002A4645">
          <w:rPr>
            <w:rStyle w:val="Hyperlink"/>
          </w:rPr>
          <w:t>regon2@mcmaster.ca</w:t>
        </w:r>
      </w:hyperlink>
    </w:p>
    <w:p w14:paraId="5E39A7C4" w14:textId="17FC454D" w:rsidR="007F5AEF" w:rsidRPr="00261701" w:rsidRDefault="007F5AEF" w:rsidP="00A57764">
      <w:pPr>
        <w:spacing w:after="0" w:line="240" w:lineRule="auto"/>
        <w:rPr>
          <w:bCs/>
        </w:rPr>
      </w:pPr>
      <w:r>
        <w:tab/>
        <w:t xml:space="preserve">      </w:t>
      </w:r>
      <w:hyperlink r:id="rId11" w:history="1">
        <w:r w:rsidRPr="002A4645">
          <w:rPr>
            <w:rStyle w:val="Hyperlink"/>
          </w:rPr>
          <w:t>redwoodr@mcmaster.ca</w:t>
        </w:r>
      </w:hyperlink>
      <w:r>
        <w:t xml:space="preserve"> </w:t>
      </w:r>
    </w:p>
    <w:p w14:paraId="2E4A39CE" w14:textId="6EA184D6"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r>
        <w:br/>
      </w:r>
    </w:p>
    <w:p w14:paraId="124C5A74" w14:textId="77777777" w:rsidR="00A03C8F" w:rsidRDefault="00A03C8F" w:rsidP="009F7FC2">
      <w:pPr>
        <w:pStyle w:val="Heading1"/>
      </w:pPr>
      <w:bookmarkStart w:id="0" w:name="_Toc14941511"/>
      <w:r>
        <w:t>Course Description</w:t>
      </w:r>
      <w:bookmarkEnd w:id="0"/>
    </w:p>
    <w:p w14:paraId="1636BEB4" w14:textId="05E05446" w:rsidR="009F7FC2" w:rsidRPr="009F7FC2" w:rsidRDefault="00C0325D" w:rsidP="00B74D6C">
      <w:r>
        <w:t>In this class, we will explore</w:t>
      </w:r>
      <w:r w:rsidR="00FF7750">
        <w:t xml:space="preserve"> both</w:t>
      </w:r>
      <w:r>
        <w:t xml:space="preserve"> classic and contemporary social psychological theories. Over the course of the term, we will review and critically evaluate the following general theoretical areas: Symbolic Interactionism, the Cognitive Perspective, Social Exchange Theories, Personality and Social Structure, and the Justice Framework. For each section, students will become familiar with the history, the development, and the core ideas of each perspective, as well as become familiar with how these theories have been applied to substantive areas. </w:t>
      </w:r>
    </w:p>
    <w:p w14:paraId="4D3EB976" w14:textId="77777777" w:rsidR="00A03C8F" w:rsidRDefault="00A03C8F" w:rsidP="009F7FC2">
      <w:pPr>
        <w:pStyle w:val="Heading1"/>
      </w:pPr>
      <w:bookmarkStart w:id="1" w:name="_Toc14941512"/>
      <w:r>
        <w:t>Course Objectives</w:t>
      </w:r>
      <w:bookmarkEnd w:id="1"/>
    </w:p>
    <w:p w14:paraId="7A5DB4F0" w14:textId="64C2F956" w:rsidR="009F7FC2" w:rsidRDefault="009F7FC2" w:rsidP="00B74D6C">
      <w:r>
        <w:t>By the end of the course students</w:t>
      </w:r>
      <w:r w:rsidR="001127C0">
        <w:t xml:space="preserve"> will</w:t>
      </w:r>
      <w:r>
        <w:t>:</w:t>
      </w:r>
    </w:p>
    <w:p w14:paraId="0274A725" w14:textId="30BEECFA" w:rsidR="00C0325D" w:rsidRPr="001127C0" w:rsidRDefault="001127C0" w:rsidP="00B95F08">
      <w:pPr>
        <w:pStyle w:val="ListParagraph"/>
        <w:numPr>
          <w:ilvl w:val="0"/>
          <w:numId w:val="9"/>
        </w:numPr>
        <w:spacing w:before="120" w:after="120"/>
        <w:rPr>
          <w:rStyle w:val="markedcontent"/>
          <w:lang w:val="en-CA"/>
        </w:rPr>
      </w:pPr>
      <w:r>
        <w:rPr>
          <w:rStyle w:val="markedcontent"/>
          <w:rFonts w:cs="Arial"/>
          <w:sz w:val="25"/>
          <w:szCs w:val="25"/>
        </w:rPr>
        <w:t>Possess</w:t>
      </w:r>
      <w:r w:rsidR="00C0325D">
        <w:rPr>
          <w:rStyle w:val="markedcontent"/>
          <w:rFonts w:cs="Arial"/>
          <w:sz w:val="25"/>
          <w:szCs w:val="25"/>
        </w:rPr>
        <w:t xml:space="preserve"> knowledge and critical understanding of </w:t>
      </w:r>
      <w:r>
        <w:t>t</w:t>
      </w:r>
      <w:r w:rsidR="00C0325D">
        <w:rPr>
          <w:rStyle w:val="markedcontent"/>
          <w:rFonts w:cs="Arial"/>
          <w:sz w:val="25"/>
          <w:szCs w:val="25"/>
        </w:rPr>
        <w:t xml:space="preserve">he key </w:t>
      </w:r>
      <w:r>
        <w:rPr>
          <w:rStyle w:val="markedcontent"/>
          <w:rFonts w:cs="Arial"/>
          <w:sz w:val="25"/>
          <w:szCs w:val="25"/>
        </w:rPr>
        <w:t>theoretical approaches</w:t>
      </w:r>
      <w:r w:rsidR="00C0325D">
        <w:rPr>
          <w:rStyle w:val="markedcontent"/>
          <w:rFonts w:cs="Arial"/>
          <w:sz w:val="25"/>
          <w:szCs w:val="25"/>
        </w:rPr>
        <w:t xml:space="preserve">, current advances, </w:t>
      </w:r>
      <w:r>
        <w:rPr>
          <w:rStyle w:val="markedcontent"/>
          <w:rFonts w:cs="Arial"/>
          <w:sz w:val="25"/>
          <w:szCs w:val="25"/>
        </w:rPr>
        <w:t>and key concepts</w:t>
      </w:r>
      <w:r w:rsidR="00C0325D">
        <w:rPr>
          <w:rStyle w:val="markedcontent"/>
          <w:rFonts w:cs="Arial"/>
          <w:sz w:val="25"/>
          <w:szCs w:val="25"/>
        </w:rPr>
        <w:t xml:space="preserve"> in </w:t>
      </w:r>
      <w:r>
        <w:rPr>
          <w:rStyle w:val="markedcontent"/>
          <w:rFonts w:cs="Arial"/>
          <w:sz w:val="25"/>
          <w:szCs w:val="25"/>
        </w:rPr>
        <w:t>social psychology</w:t>
      </w:r>
    </w:p>
    <w:p w14:paraId="6984D90F" w14:textId="62C892E3" w:rsidR="00B95F08" w:rsidRPr="001127C0" w:rsidRDefault="001127C0" w:rsidP="001127C0">
      <w:pPr>
        <w:pStyle w:val="ListParagraph"/>
        <w:numPr>
          <w:ilvl w:val="0"/>
          <w:numId w:val="9"/>
        </w:numPr>
        <w:spacing w:before="120" w:after="120"/>
        <w:rPr>
          <w:lang w:val="en-CA"/>
        </w:rPr>
      </w:pPr>
      <w:r>
        <w:rPr>
          <w:rStyle w:val="markedcontent"/>
          <w:rFonts w:cs="Arial"/>
          <w:sz w:val="25"/>
          <w:szCs w:val="25"/>
        </w:rPr>
        <w:t>Understand and appreciate the strengths and limitations of each theoretical approach</w:t>
      </w:r>
    </w:p>
    <w:p w14:paraId="288803F2" w14:textId="008FB86D" w:rsidR="00B95F08" w:rsidRPr="005667D3" w:rsidRDefault="00B95F08" w:rsidP="00B95F08">
      <w:pPr>
        <w:pStyle w:val="ListParagraph"/>
        <w:numPr>
          <w:ilvl w:val="0"/>
          <w:numId w:val="9"/>
        </w:numPr>
        <w:spacing w:before="120" w:after="120"/>
        <w:rPr>
          <w:lang w:val="en-CA"/>
        </w:rPr>
      </w:pPr>
      <w:r w:rsidRPr="005667D3">
        <w:rPr>
          <w:lang w:val="en-CA"/>
        </w:rPr>
        <w:t>Be able to apply</w:t>
      </w:r>
      <w:r>
        <w:rPr>
          <w:lang w:val="en-CA"/>
        </w:rPr>
        <w:t xml:space="preserve"> </w:t>
      </w:r>
      <w:r w:rsidRPr="005667D3">
        <w:rPr>
          <w:lang w:val="en-CA"/>
        </w:rPr>
        <w:t>concepts</w:t>
      </w:r>
      <w:r w:rsidR="000C2DB2">
        <w:rPr>
          <w:lang w:val="en-CA"/>
        </w:rPr>
        <w:t xml:space="preserve"> and ideas</w:t>
      </w:r>
      <w:r w:rsidRPr="005667D3">
        <w:rPr>
          <w:lang w:val="en-CA"/>
        </w:rPr>
        <w:t xml:space="preserve"> learned</w:t>
      </w:r>
      <w:r w:rsidR="000C2DB2">
        <w:rPr>
          <w:lang w:val="en-CA"/>
        </w:rPr>
        <w:t xml:space="preserve"> in this course</w:t>
      </w:r>
      <w:r w:rsidRPr="005667D3">
        <w:rPr>
          <w:lang w:val="en-CA"/>
        </w:rPr>
        <w:t xml:space="preserve"> </w:t>
      </w:r>
      <w:r w:rsidR="001127C0">
        <w:rPr>
          <w:lang w:val="en-CA"/>
        </w:rPr>
        <w:t>outside of the classroom</w:t>
      </w:r>
      <w:r w:rsidRPr="005667D3">
        <w:rPr>
          <w:lang w:val="en-CA"/>
        </w:rPr>
        <w:t xml:space="preserve"> </w:t>
      </w:r>
    </w:p>
    <w:p w14:paraId="04B8E254" w14:textId="77777777" w:rsidR="001127C0" w:rsidRDefault="001127C0" w:rsidP="00B95F08">
      <w:pPr>
        <w:pStyle w:val="ListParagraph"/>
        <w:numPr>
          <w:ilvl w:val="0"/>
          <w:numId w:val="9"/>
        </w:numPr>
        <w:spacing w:before="120" w:after="120"/>
        <w:rPr>
          <w:lang w:val="en-CA"/>
        </w:rPr>
      </w:pPr>
      <w:r>
        <w:rPr>
          <w:lang w:val="en-CA"/>
        </w:rPr>
        <w:t>Have enhanced their</w:t>
      </w:r>
      <w:r w:rsidR="00B95F08" w:rsidRPr="005667D3">
        <w:rPr>
          <w:lang w:val="en-CA"/>
        </w:rPr>
        <w:t xml:space="preserve"> critical thinking, writing, and organizational skills through course assi</w:t>
      </w:r>
      <w:r w:rsidR="00B95F08">
        <w:rPr>
          <w:lang w:val="en-CA"/>
        </w:rPr>
        <w:t>gnments</w:t>
      </w:r>
    </w:p>
    <w:p w14:paraId="77F3498E" w14:textId="6C1C1840" w:rsidR="009F7FC2" w:rsidRPr="00B95F08" w:rsidRDefault="001127C0" w:rsidP="00B95F08">
      <w:pPr>
        <w:pStyle w:val="ListParagraph"/>
        <w:numPr>
          <w:ilvl w:val="0"/>
          <w:numId w:val="9"/>
        </w:numPr>
        <w:spacing w:before="120" w:after="120"/>
        <w:rPr>
          <w:lang w:val="en-CA"/>
        </w:rPr>
      </w:pPr>
      <w:r>
        <w:rPr>
          <w:lang w:val="en-CA"/>
        </w:rPr>
        <w:t>Have</w:t>
      </w:r>
      <w:r w:rsidR="00B95F08">
        <w:rPr>
          <w:lang w:val="en-CA"/>
        </w:rPr>
        <w:t xml:space="preserve"> enhance</w:t>
      </w:r>
      <w:r>
        <w:rPr>
          <w:lang w:val="en-CA"/>
        </w:rPr>
        <w:t>d</w:t>
      </w:r>
      <w:r w:rsidR="00B95F08">
        <w:rPr>
          <w:lang w:val="en-CA"/>
        </w:rPr>
        <w:t xml:space="preserve"> </w:t>
      </w:r>
      <w:r>
        <w:rPr>
          <w:lang w:val="en-CA"/>
        </w:rPr>
        <w:t>their</w:t>
      </w:r>
      <w:r w:rsidR="00B95F08" w:rsidRPr="005667D3">
        <w:rPr>
          <w:lang w:val="en-CA"/>
        </w:rPr>
        <w:t xml:space="preserve"> communication skills through </w:t>
      </w:r>
      <w:r w:rsidR="00B95F08">
        <w:rPr>
          <w:lang w:val="en-CA"/>
        </w:rPr>
        <w:t xml:space="preserve">on-line </w:t>
      </w:r>
      <w:r w:rsidR="00B95F08" w:rsidRPr="005667D3">
        <w:rPr>
          <w:lang w:val="en-CA"/>
        </w:rPr>
        <w:t xml:space="preserve">class discussions.   </w:t>
      </w:r>
    </w:p>
    <w:p w14:paraId="4B59BBDB" w14:textId="77777777" w:rsidR="00A03C8F" w:rsidRDefault="00A03C8F" w:rsidP="009F7FC2">
      <w:pPr>
        <w:pStyle w:val="Heading1"/>
      </w:pPr>
      <w:bookmarkStart w:id="2" w:name="_Toc14941513"/>
      <w:r>
        <w:t>Required Materials and Texts</w:t>
      </w:r>
      <w:bookmarkEnd w:id="2"/>
    </w:p>
    <w:p w14:paraId="4C88905B" w14:textId="40803D55" w:rsidR="009F7FC2" w:rsidRDefault="001127C0" w:rsidP="00B95F08">
      <w:pPr>
        <w:pStyle w:val="ListParagraph"/>
        <w:numPr>
          <w:ilvl w:val="0"/>
          <w:numId w:val="9"/>
        </w:numPr>
        <w:spacing w:before="120" w:after="120"/>
        <w:rPr>
          <w:rFonts w:cs="Arial"/>
          <w:lang w:val="en-CA"/>
        </w:rPr>
      </w:pPr>
      <w:r>
        <w:rPr>
          <w:rFonts w:cs="Arial"/>
          <w:lang w:val="en-CA"/>
        </w:rPr>
        <w:t xml:space="preserve">Burke, Peter J. (2018). </w:t>
      </w:r>
      <w:r>
        <w:rPr>
          <w:rFonts w:cs="Arial"/>
          <w:i/>
          <w:iCs/>
          <w:lang w:val="en-CA"/>
        </w:rPr>
        <w:t>Contemporary Theories in Social Psychology 2</w:t>
      </w:r>
      <w:r w:rsidRPr="001127C0">
        <w:rPr>
          <w:rFonts w:cs="Arial"/>
          <w:i/>
          <w:iCs/>
          <w:vertAlign w:val="superscript"/>
          <w:lang w:val="en-CA"/>
        </w:rPr>
        <w:t>nd</w:t>
      </w:r>
      <w:r>
        <w:rPr>
          <w:rFonts w:cs="Arial"/>
          <w:i/>
          <w:iCs/>
          <w:lang w:val="en-CA"/>
        </w:rPr>
        <w:t xml:space="preserve"> Edition</w:t>
      </w:r>
      <w:r>
        <w:rPr>
          <w:rFonts w:cs="Arial"/>
          <w:lang w:val="en-CA"/>
        </w:rPr>
        <w:t xml:space="preserve"> Stanford University Press: CA</w:t>
      </w:r>
    </w:p>
    <w:p w14:paraId="37B11E16" w14:textId="77B731B7" w:rsidR="000C2DB2" w:rsidRPr="000C2DB2" w:rsidRDefault="000C2DB2" w:rsidP="00B95F08">
      <w:pPr>
        <w:pStyle w:val="ListParagraph"/>
        <w:numPr>
          <w:ilvl w:val="0"/>
          <w:numId w:val="9"/>
        </w:numPr>
        <w:spacing w:before="120" w:after="120"/>
        <w:rPr>
          <w:rFonts w:cs="Arial"/>
          <w:lang w:val="en-CA"/>
        </w:rPr>
      </w:pPr>
      <w:r>
        <w:rPr>
          <w:rFonts w:cs="Arial"/>
          <w:lang w:val="en-CA"/>
        </w:rPr>
        <w:t xml:space="preserve">Additional Readings can be found on Avenue </w:t>
      </w:r>
      <w:r w:rsidR="007E61DC">
        <w:rPr>
          <w:rFonts w:cs="Arial"/>
          <w:lang w:val="en-CA"/>
        </w:rPr>
        <w:t>to Learn</w:t>
      </w:r>
    </w:p>
    <w:p w14:paraId="2E16DE0F" w14:textId="77777777" w:rsidR="00A03C8F" w:rsidRDefault="00DD55CC" w:rsidP="009F7FC2">
      <w:pPr>
        <w:pStyle w:val="Heading1"/>
      </w:pPr>
      <w:bookmarkStart w:id="3" w:name="_Toc14941514"/>
      <w:r>
        <w:lastRenderedPageBreak/>
        <w:t>Class Format</w:t>
      </w:r>
      <w:bookmarkEnd w:id="3"/>
    </w:p>
    <w:p w14:paraId="3E51A79D" w14:textId="0A0DAA0B" w:rsidR="009F7FC2" w:rsidRPr="009F7FC2" w:rsidRDefault="00261701" w:rsidP="00B74D6C">
      <w:r>
        <w:t>The format for this course will be synchronous. We will meet each week during our scheduled lecture time via Zoom. For students who do not already have access to Zoom, you can gain access through McMaster University at no extra cost. Here is the link:</w:t>
      </w:r>
      <w:r w:rsidRPr="00261701">
        <w:t xml:space="preserve"> https://uts.mcmaster.ca/services/computers-printers-and-software/zoom/</w:t>
      </w:r>
      <w:r>
        <w:t xml:space="preserve"> For those of you who are unable to attend the live lectures, the sessions will be recorded and posted to Avenue to Learn for a period of </w:t>
      </w:r>
      <w:r w:rsidRPr="00261701">
        <w:rPr>
          <w:b/>
          <w:bCs/>
        </w:rPr>
        <w:t>48 hours</w:t>
      </w:r>
      <w:r>
        <w:t>, after which time the content will be removed. While attendance is not mandatory, it is certainly encouraged.</w:t>
      </w:r>
      <w:r w:rsidR="00AB1167">
        <w:t xml:space="preserve"> </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57FFFCC6" w14:textId="44C966B6" w:rsidR="00E5354A" w:rsidRDefault="00111EFA" w:rsidP="00E5354A">
      <w:pPr>
        <w:pStyle w:val="ListParagraph"/>
        <w:numPr>
          <w:ilvl w:val="0"/>
          <w:numId w:val="10"/>
        </w:numPr>
        <w:spacing w:before="120" w:after="120"/>
        <w:rPr>
          <w:lang w:val="en-CA"/>
        </w:rPr>
      </w:pPr>
      <w:r>
        <w:rPr>
          <w:lang w:val="en-CA"/>
        </w:rPr>
        <w:t>Quizzes</w:t>
      </w:r>
      <w:r w:rsidR="00900267">
        <w:rPr>
          <w:lang w:val="en-CA"/>
        </w:rPr>
        <w:t xml:space="preserve"> -</w:t>
      </w:r>
      <w:r w:rsidR="00E5354A">
        <w:rPr>
          <w:lang w:val="en-CA"/>
        </w:rPr>
        <w:t xml:space="preserve"> </w:t>
      </w:r>
      <w:r w:rsidR="00900267">
        <w:rPr>
          <w:lang w:val="en-CA"/>
        </w:rPr>
        <w:t>1</w:t>
      </w:r>
      <w:r>
        <w:rPr>
          <w:lang w:val="en-CA"/>
        </w:rPr>
        <w:t>0</w:t>
      </w:r>
      <w:r w:rsidR="00E5354A">
        <w:rPr>
          <w:lang w:val="en-CA"/>
        </w:rPr>
        <w:t>%,</w:t>
      </w:r>
      <w:r w:rsidR="0045299B">
        <w:rPr>
          <w:lang w:val="en-CA"/>
        </w:rPr>
        <w:t xml:space="preserve"> </w:t>
      </w:r>
    </w:p>
    <w:p w14:paraId="6249A567" w14:textId="2E081538" w:rsidR="00E5354A" w:rsidRPr="00900267" w:rsidRDefault="00E5354A" w:rsidP="00900267">
      <w:pPr>
        <w:pStyle w:val="ListParagraph"/>
        <w:numPr>
          <w:ilvl w:val="0"/>
          <w:numId w:val="10"/>
        </w:numPr>
        <w:spacing w:before="120" w:after="120"/>
        <w:rPr>
          <w:lang w:val="en-CA"/>
        </w:rPr>
      </w:pPr>
      <w:r>
        <w:rPr>
          <w:lang w:val="en-CA"/>
        </w:rPr>
        <w:t xml:space="preserve">Mid-Term Exam – </w:t>
      </w:r>
      <w:r w:rsidR="00111EFA">
        <w:rPr>
          <w:lang w:val="en-CA"/>
        </w:rPr>
        <w:t>30</w:t>
      </w:r>
      <w:r>
        <w:rPr>
          <w:lang w:val="en-CA"/>
        </w:rPr>
        <w:t>%</w:t>
      </w:r>
      <w:r w:rsidR="0027551B">
        <w:rPr>
          <w:lang w:val="en-CA"/>
        </w:rPr>
        <w:t>,</w:t>
      </w:r>
    </w:p>
    <w:p w14:paraId="2988AA87" w14:textId="5F60252D" w:rsidR="009F7FC2" w:rsidRDefault="00E5354A" w:rsidP="00E5354A">
      <w:pPr>
        <w:pStyle w:val="ListParagraph"/>
        <w:numPr>
          <w:ilvl w:val="0"/>
          <w:numId w:val="10"/>
        </w:numPr>
        <w:spacing w:before="120" w:after="120"/>
        <w:rPr>
          <w:lang w:val="en-CA"/>
        </w:rPr>
      </w:pPr>
      <w:r>
        <w:rPr>
          <w:lang w:val="en-CA"/>
        </w:rPr>
        <w:t>Fi</w:t>
      </w:r>
      <w:r w:rsidR="00B32510">
        <w:rPr>
          <w:lang w:val="en-CA"/>
        </w:rPr>
        <w:t>nal Assignment</w:t>
      </w:r>
      <w:r>
        <w:rPr>
          <w:lang w:val="en-CA"/>
        </w:rPr>
        <w:t xml:space="preserve"> – </w:t>
      </w:r>
      <w:r w:rsidR="00B32510">
        <w:rPr>
          <w:lang w:val="en-CA"/>
        </w:rPr>
        <w:t>3</w:t>
      </w:r>
      <w:r w:rsidR="00111EFA">
        <w:rPr>
          <w:lang w:val="en-CA"/>
        </w:rPr>
        <w:t>0</w:t>
      </w:r>
      <w:r>
        <w:rPr>
          <w:lang w:val="en-CA"/>
        </w:rPr>
        <w:t>%</w:t>
      </w:r>
      <w:r w:rsidR="0027551B">
        <w:rPr>
          <w:lang w:val="en-CA"/>
        </w:rPr>
        <w:t xml:space="preserve">, </w:t>
      </w:r>
    </w:p>
    <w:p w14:paraId="623CF377" w14:textId="54B61D72" w:rsidR="00900267" w:rsidRPr="00E5354A" w:rsidRDefault="00900267" w:rsidP="00E5354A">
      <w:pPr>
        <w:pStyle w:val="ListParagraph"/>
        <w:numPr>
          <w:ilvl w:val="0"/>
          <w:numId w:val="10"/>
        </w:numPr>
        <w:spacing w:before="120" w:after="120"/>
        <w:rPr>
          <w:lang w:val="en-CA"/>
        </w:rPr>
      </w:pPr>
      <w:r>
        <w:rPr>
          <w:lang w:val="en-CA"/>
        </w:rPr>
        <w:t xml:space="preserve">Final Exam – </w:t>
      </w:r>
      <w:r w:rsidR="00111EFA">
        <w:rPr>
          <w:lang w:val="en-CA"/>
        </w:rPr>
        <w:t>30</w:t>
      </w:r>
      <w:r>
        <w:rPr>
          <w:lang w:val="en-CA"/>
        </w:rPr>
        <w:t>%</w:t>
      </w:r>
    </w:p>
    <w:p w14:paraId="7B02C7F8" w14:textId="6177DA22" w:rsidR="00DD55CC" w:rsidRDefault="00A05C89" w:rsidP="009F7FC2">
      <w:pPr>
        <w:pStyle w:val="Heading1"/>
      </w:pPr>
      <w:bookmarkStart w:id="5" w:name="_Toc14941516"/>
      <w:r>
        <w:t>Course Evaluation – Details</w:t>
      </w:r>
      <w:bookmarkEnd w:id="5"/>
    </w:p>
    <w:p w14:paraId="12D8D6CC" w14:textId="77777777" w:rsidR="00111EFA" w:rsidRDefault="00111EFA" w:rsidP="00D71BF8">
      <w:pPr>
        <w:rPr>
          <w:b/>
          <w:i/>
          <w:lang w:val="en-CA"/>
        </w:rPr>
      </w:pPr>
    </w:p>
    <w:p w14:paraId="303B42E3" w14:textId="4CFD5665" w:rsidR="00D71BF8" w:rsidRPr="00D71BF8" w:rsidRDefault="00111EFA" w:rsidP="00D71BF8">
      <w:pPr>
        <w:rPr>
          <w:b/>
          <w:bCs/>
          <w:i/>
          <w:iCs/>
          <w:lang w:val="en-CA"/>
        </w:rPr>
      </w:pPr>
      <w:r>
        <w:rPr>
          <w:b/>
          <w:bCs/>
          <w:i/>
          <w:iCs/>
          <w:lang w:val="en-CA"/>
        </w:rPr>
        <w:t>Quizzes (2 – 5% Each) Due September 29 and November 17</w:t>
      </w:r>
    </w:p>
    <w:p w14:paraId="6C81C21F" w14:textId="20457EA8" w:rsidR="00D71BF8" w:rsidRPr="00B32510" w:rsidRDefault="00D71BF8" w:rsidP="00D71BF8">
      <w:pPr>
        <w:rPr>
          <w:bCs/>
          <w:iCs/>
          <w:lang w:val="en-CA"/>
        </w:rPr>
      </w:pPr>
      <w:r>
        <w:rPr>
          <w:bCs/>
          <w:iCs/>
          <w:lang w:val="en-CA"/>
        </w:rPr>
        <w:t xml:space="preserve">Students will be required to </w:t>
      </w:r>
      <w:r w:rsidR="00111EFA">
        <w:rPr>
          <w:bCs/>
          <w:iCs/>
          <w:lang w:val="en-CA"/>
        </w:rPr>
        <w:t>take TWO quizzes throughout the term that will consist of multiple choice and true or false questions.</w:t>
      </w:r>
    </w:p>
    <w:p w14:paraId="16A65207" w14:textId="74BC5930" w:rsidR="00942C8C" w:rsidRPr="00942C8C" w:rsidRDefault="00942C8C" w:rsidP="00942C8C">
      <w:pPr>
        <w:rPr>
          <w:b/>
          <w:i/>
          <w:lang w:val="en-CA"/>
        </w:rPr>
      </w:pPr>
      <w:r w:rsidRPr="00942C8C">
        <w:rPr>
          <w:b/>
          <w:i/>
          <w:lang w:val="en-CA"/>
        </w:rPr>
        <w:t>Mid-Term Exam (</w:t>
      </w:r>
      <w:r w:rsidR="00111EFA">
        <w:rPr>
          <w:b/>
          <w:i/>
          <w:lang w:val="en-CA"/>
        </w:rPr>
        <w:t>30</w:t>
      </w:r>
      <w:r w:rsidRPr="00942C8C">
        <w:rPr>
          <w:b/>
          <w:i/>
          <w:lang w:val="en-CA"/>
        </w:rPr>
        <w:t>%)</w:t>
      </w:r>
      <w:r w:rsidR="007C3F42">
        <w:rPr>
          <w:b/>
          <w:i/>
          <w:lang w:val="en-CA"/>
        </w:rPr>
        <w:t xml:space="preserve"> Due </w:t>
      </w:r>
      <w:r w:rsidR="00111EFA">
        <w:rPr>
          <w:b/>
          <w:i/>
          <w:lang w:val="en-CA"/>
        </w:rPr>
        <w:t xml:space="preserve">October 27 </w:t>
      </w:r>
      <w:r w:rsidRPr="00942C8C">
        <w:rPr>
          <w:b/>
          <w:i/>
          <w:lang w:val="en-CA"/>
        </w:rPr>
        <w:t xml:space="preserve"> </w:t>
      </w:r>
    </w:p>
    <w:p w14:paraId="05A582FB" w14:textId="7880B867" w:rsidR="00942C8C" w:rsidRDefault="00942C8C" w:rsidP="00942C8C">
      <w:pPr>
        <w:rPr>
          <w:lang w:val="en-CA"/>
        </w:rPr>
      </w:pPr>
      <w:bookmarkStart w:id="6" w:name="_Hlk73518663"/>
      <w:r w:rsidRPr="00942C8C">
        <w:rPr>
          <w:lang w:val="en-CA"/>
        </w:rPr>
        <w:t xml:space="preserve">The exam will </w:t>
      </w:r>
      <w:r w:rsidR="00D71BF8">
        <w:rPr>
          <w:lang w:val="en-CA"/>
        </w:rPr>
        <w:t xml:space="preserve">take place on </w:t>
      </w:r>
      <w:r w:rsidR="001640D6">
        <w:rPr>
          <w:lang w:val="en-CA"/>
        </w:rPr>
        <w:t>October 27 via Avenue to Learn. You will have TWO HOURS to complete the exam, which will consist of multiple choice/true or false, and short answer questions</w:t>
      </w:r>
    </w:p>
    <w:p w14:paraId="399E7FA5" w14:textId="10A96636" w:rsidR="00942C8C" w:rsidRPr="00942C8C" w:rsidRDefault="00D71BF8" w:rsidP="00942C8C">
      <w:pPr>
        <w:rPr>
          <w:b/>
          <w:i/>
          <w:lang w:val="en-CA"/>
        </w:rPr>
      </w:pPr>
      <w:bookmarkStart w:id="7" w:name="_Toc520278114"/>
      <w:bookmarkEnd w:id="6"/>
      <w:r>
        <w:rPr>
          <w:b/>
          <w:i/>
          <w:lang w:val="en-CA"/>
        </w:rPr>
        <w:t>Final Assignment (3</w:t>
      </w:r>
      <w:r w:rsidR="001640D6">
        <w:rPr>
          <w:b/>
          <w:i/>
          <w:lang w:val="en-CA"/>
        </w:rPr>
        <w:t>0</w:t>
      </w:r>
      <w:r>
        <w:rPr>
          <w:b/>
          <w:i/>
          <w:lang w:val="en-CA"/>
        </w:rPr>
        <w:t>%)</w:t>
      </w:r>
      <w:r w:rsidR="007C3F42">
        <w:rPr>
          <w:b/>
          <w:i/>
          <w:lang w:val="en-CA"/>
        </w:rPr>
        <w:t xml:space="preserve"> Due </w:t>
      </w:r>
      <w:r w:rsidR="001640D6">
        <w:rPr>
          <w:b/>
          <w:i/>
          <w:lang w:val="en-CA"/>
        </w:rPr>
        <w:t>November 24</w:t>
      </w:r>
      <w:r w:rsidR="007C3F42">
        <w:rPr>
          <w:b/>
          <w:i/>
          <w:lang w:val="en-CA"/>
        </w:rPr>
        <w:t xml:space="preserve"> by 11:59pm</w:t>
      </w:r>
    </w:p>
    <w:p w14:paraId="1093BA15" w14:textId="71A1F6A3" w:rsidR="00942C8C" w:rsidRPr="00942C8C" w:rsidRDefault="00942C8C" w:rsidP="00942C8C">
      <w:pPr>
        <w:rPr>
          <w:lang w:val="en-CA"/>
        </w:rPr>
      </w:pPr>
      <w:r w:rsidRPr="00942C8C">
        <w:rPr>
          <w:lang w:val="en-CA"/>
        </w:rPr>
        <w:t>For this</w:t>
      </w:r>
      <w:r w:rsidR="0045299B">
        <w:rPr>
          <w:lang w:val="en-CA"/>
        </w:rPr>
        <w:t xml:space="preserve"> assignment</w:t>
      </w:r>
      <w:r w:rsidRPr="00942C8C">
        <w:rPr>
          <w:lang w:val="en-CA"/>
        </w:rPr>
        <w:t xml:space="preserve">, </w:t>
      </w:r>
      <w:r w:rsidR="001640D6">
        <w:rPr>
          <w:lang w:val="en-CA"/>
        </w:rPr>
        <w:t>you are asked to critically evaluate a social psychological theory of your choice</w:t>
      </w:r>
      <w:r w:rsidRPr="00942C8C">
        <w:rPr>
          <w:lang w:val="en-CA"/>
        </w:rPr>
        <w:t xml:space="preserve">. A more detailed breakdown of the assignment will be provided </w:t>
      </w:r>
      <w:r w:rsidR="0027551B">
        <w:rPr>
          <w:lang w:val="en-CA"/>
        </w:rPr>
        <w:t xml:space="preserve">on </w:t>
      </w:r>
      <w:r w:rsidRPr="00942C8C">
        <w:rPr>
          <w:lang w:val="en-CA"/>
        </w:rPr>
        <w:t>Avenue.</w:t>
      </w:r>
    </w:p>
    <w:bookmarkEnd w:id="7"/>
    <w:p w14:paraId="3E039261" w14:textId="58A203A1" w:rsidR="00D71BF8" w:rsidRPr="00942C8C" w:rsidRDefault="00D71BF8" w:rsidP="00D71BF8">
      <w:pPr>
        <w:rPr>
          <w:b/>
          <w:i/>
          <w:lang w:val="en-CA"/>
        </w:rPr>
      </w:pPr>
      <w:r>
        <w:rPr>
          <w:b/>
          <w:i/>
          <w:lang w:val="en-CA"/>
        </w:rPr>
        <w:t>Final</w:t>
      </w:r>
      <w:r w:rsidRPr="00942C8C">
        <w:rPr>
          <w:b/>
          <w:i/>
          <w:lang w:val="en-CA"/>
        </w:rPr>
        <w:t xml:space="preserve"> Exam (</w:t>
      </w:r>
      <w:r w:rsidR="001640D6">
        <w:rPr>
          <w:b/>
          <w:i/>
          <w:lang w:val="en-CA"/>
        </w:rPr>
        <w:t>30</w:t>
      </w:r>
      <w:r w:rsidRPr="00942C8C">
        <w:rPr>
          <w:b/>
          <w:i/>
          <w:lang w:val="en-CA"/>
        </w:rPr>
        <w:t xml:space="preserve">%) </w:t>
      </w:r>
      <w:r w:rsidR="001640D6">
        <w:rPr>
          <w:b/>
          <w:i/>
          <w:lang w:val="en-CA"/>
        </w:rPr>
        <w:t>TBD</w:t>
      </w:r>
    </w:p>
    <w:p w14:paraId="5380A4BA" w14:textId="29F4F7CC" w:rsidR="00D71BF8" w:rsidRDefault="00D71BF8" w:rsidP="00D71BF8">
      <w:pPr>
        <w:rPr>
          <w:lang w:val="en-CA"/>
        </w:rPr>
      </w:pPr>
      <w:r w:rsidRPr="00942C8C">
        <w:rPr>
          <w:lang w:val="en-CA"/>
        </w:rPr>
        <w:t xml:space="preserve">The exam will </w:t>
      </w:r>
      <w:r w:rsidR="001640D6">
        <w:rPr>
          <w:lang w:val="en-CA"/>
        </w:rPr>
        <w:t>be scheduled by the Office of the Registrar and will consist of multiple choice/true or false, and short answer questions.</w:t>
      </w:r>
    </w:p>
    <w:p w14:paraId="2A1369A2" w14:textId="230C397D" w:rsidR="00D71BF8" w:rsidRDefault="00D71BF8" w:rsidP="00D71BF8">
      <w:pPr>
        <w:rPr>
          <w:lang w:val="en-CA"/>
        </w:rPr>
      </w:pPr>
    </w:p>
    <w:p w14:paraId="27063C04" w14:textId="3539237F" w:rsidR="007C3F42" w:rsidRDefault="007C3F42" w:rsidP="00D71BF8">
      <w:pPr>
        <w:rPr>
          <w:lang w:val="en-CA"/>
        </w:rPr>
      </w:pPr>
    </w:p>
    <w:p w14:paraId="7E7C019D" w14:textId="49412CB5" w:rsidR="001640D6" w:rsidRDefault="001640D6" w:rsidP="00FF7750">
      <w:pPr>
        <w:pStyle w:val="Heading1"/>
        <w:rPr>
          <w:lang w:val="en-CA"/>
        </w:rPr>
      </w:pPr>
    </w:p>
    <w:p w14:paraId="645CE4E2" w14:textId="5AC596BB" w:rsidR="00FF7750" w:rsidRDefault="00FF7750" w:rsidP="00FF7750">
      <w:pPr>
        <w:rPr>
          <w:lang w:val="en-CA"/>
        </w:rPr>
      </w:pPr>
    </w:p>
    <w:p w14:paraId="69345B99" w14:textId="77777777" w:rsidR="00FF7750" w:rsidRPr="00FF7750" w:rsidRDefault="00FF7750" w:rsidP="00FF7750">
      <w:pPr>
        <w:rPr>
          <w:lang w:val="en-CA"/>
        </w:rPr>
      </w:pPr>
    </w:p>
    <w:p w14:paraId="00F6D4FE" w14:textId="35D3193D" w:rsidR="007C3F42" w:rsidRDefault="007C3F42" w:rsidP="007C3F42">
      <w:pPr>
        <w:pStyle w:val="Heading1"/>
        <w:jc w:val="center"/>
        <w:rPr>
          <w:lang w:val="en-CA"/>
        </w:rPr>
      </w:pPr>
      <w:bookmarkStart w:id="8" w:name="_Hlk79415605"/>
      <w:r>
        <w:rPr>
          <w:lang w:val="en-CA"/>
        </w:rPr>
        <w:t>Weekly Course Schedule</w:t>
      </w:r>
    </w:p>
    <w:p w14:paraId="4DF82AC9" w14:textId="77777777" w:rsidR="00942C8C" w:rsidRPr="00942C8C" w:rsidRDefault="00942C8C" w:rsidP="00942C8C"/>
    <w:tbl>
      <w:tblPr>
        <w:tblStyle w:val="TableGrid"/>
        <w:tblW w:w="0" w:type="auto"/>
        <w:tblLook w:val="04A0" w:firstRow="1" w:lastRow="0" w:firstColumn="1" w:lastColumn="0" w:noHBand="0" w:noVBand="1"/>
      </w:tblPr>
      <w:tblGrid>
        <w:gridCol w:w="2337"/>
        <w:gridCol w:w="2337"/>
        <w:gridCol w:w="2338"/>
        <w:gridCol w:w="2338"/>
      </w:tblGrid>
      <w:tr w:rsidR="007C3F42" w14:paraId="7A718A64" w14:textId="77777777" w:rsidTr="00407153">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01957F3" w14:textId="77777777" w:rsidR="007C3F42" w:rsidRDefault="007C3F42" w:rsidP="00407153">
            <w:pPr>
              <w:rPr>
                <w:szCs w:val="24"/>
              </w:rPr>
            </w:pPr>
            <w:bookmarkStart w:id="9" w:name="_Toc14941519"/>
            <w:r>
              <w:rPr>
                <w:szCs w:val="24"/>
              </w:rPr>
              <w:t>DATE</w:t>
            </w:r>
          </w:p>
        </w:tc>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74FD47A" w14:textId="77777777" w:rsidR="007C3F42" w:rsidRDefault="007C3F42" w:rsidP="00407153">
            <w:pPr>
              <w:rPr>
                <w:szCs w:val="24"/>
              </w:rPr>
            </w:pPr>
            <w:r>
              <w:rPr>
                <w:szCs w:val="24"/>
              </w:rPr>
              <w:t>TOPIC</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C9725EF" w14:textId="77777777" w:rsidR="007C3F42" w:rsidRDefault="007C3F42" w:rsidP="00407153">
            <w:pPr>
              <w:rPr>
                <w:szCs w:val="24"/>
              </w:rPr>
            </w:pPr>
            <w:r>
              <w:rPr>
                <w:szCs w:val="24"/>
              </w:rPr>
              <w:t>READINGS</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9724F5" w14:textId="77777777" w:rsidR="007C3F42" w:rsidRDefault="007C3F42" w:rsidP="00407153">
            <w:pPr>
              <w:rPr>
                <w:szCs w:val="24"/>
              </w:rPr>
            </w:pPr>
            <w:r>
              <w:rPr>
                <w:szCs w:val="24"/>
              </w:rPr>
              <w:t>DUE</w:t>
            </w:r>
          </w:p>
        </w:tc>
      </w:tr>
      <w:tr w:rsidR="007C3F42" w14:paraId="1297C710"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70D711CA" w14:textId="0E8A06FC" w:rsidR="007C3F42" w:rsidRDefault="007C3F42" w:rsidP="00407153">
            <w:pPr>
              <w:rPr>
                <w:szCs w:val="24"/>
              </w:rPr>
            </w:pPr>
            <w:r>
              <w:rPr>
                <w:szCs w:val="24"/>
              </w:rPr>
              <w:t xml:space="preserve">Week 1 </w:t>
            </w:r>
            <w:r w:rsidR="001640D6">
              <w:rPr>
                <w:szCs w:val="24"/>
              </w:rPr>
              <w:t>(Sept. 6 – Sept. 10)</w:t>
            </w:r>
          </w:p>
        </w:tc>
        <w:tc>
          <w:tcPr>
            <w:tcW w:w="2337" w:type="dxa"/>
            <w:tcBorders>
              <w:top w:val="single" w:sz="4" w:space="0" w:color="auto"/>
              <w:left w:val="single" w:sz="4" w:space="0" w:color="auto"/>
              <w:bottom w:val="single" w:sz="4" w:space="0" w:color="auto"/>
              <w:right w:val="single" w:sz="4" w:space="0" w:color="auto"/>
            </w:tcBorders>
            <w:hideMark/>
          </w:tcPr>
          <w:p w14:paraId="2D00A918" w14:textId="603AB3DB" w:rsidR="007C3F42" w:rsidRDefault="007C3F42" w:rsidP="001640D6">
            <w:pPr>
              <w:rPr>
                <w:szCs w:val="24"/>
              </w:rPr>
            </w:pPr>
            <w:r>
              <w:rPr>
                <w:szCs w:val="24"/>
              </w:rPr>
              <w:t>Introduction to the Course</w:t>
            </w:r>
          </w:p>
        </w:tc>
        <w:tc>
          <w:tcPr>
            <w:tcW w:w="2338" w:type="dxa"/>
            <w:tcBorders>
              <w:top w:val="single" w:sz="4" w:space="0" w:color="auto"/>
              <w:left w:val="single" w:sz="4" w:space="0" w:color="auto"/>
              <w:bottom w:val="single" w:sz="4" w:space="0" w:color="auto"/>
              <w:right w:val="single" w:sz="4" w:space="0" w:color="auto"/>
            </w:tcBorders>
            <w:hideMark/>
          </w:tcPr>
          <w:p w14:paraId="0D63D264" w14:textId="5DED09E4" w:rsidR="007C3F42" w:rsidRPr="001640D6" w:rsidRDefault="001640D6" w:rsidP="00407153">
            <w:pPr>
              <w:rPr>
                <w:b/>
                <w:bCs/>
                <w:szCs w:val="24"/>
              </w:rPr>
            </w:pPr>
            <w:r>
              <w:rPr>
                <w:b/>
                <w:bCs/>
                <w:szCs w:val="24"/>
              </w:rPr>
              <w:t>No Readings</w:t>
            </w:r>
          </w:p>
          <w:p w14:paraId="7513D4B1" w14:textId="310E9C32" w:rsidR="007C3F42" w:rsidRPr="002022F3" w:rsidRDefault="007C3F42" w:rsidP="00407153">
            <w:pPr>
              <w:rPr>
                <w:szCs w:val="24"/>
              </w:rPr>
            </w:pPr>
          </w:p>
        </w:tc>
        <w:tc>
          <w:tcPr>
            <w:tcW w:w="2338" w:type="dxa"/>
            <w:tcBorders>
              <w:top w:val="single" w:sz="4" w:space="0" w:color="auto"/>
              <w:left w:val="single" w:sz="4" w:space="0" w:color="auto"/>
              <w:bottom w:val="single" w:sz="4" w:space="0" w:color="auto"/>
              <w:right w:val="single" w:sz="4" w:space="0" w:color="auto"/>
            </w:tcBorders>
          </w:tcPr>
          <w:p w14:paraId="14D38B68" w14:textId="34C5F586" w:rsidR="007C3F42" w:rsidRPr="00637269" w:rsidRDefault="007C3F42" w:rsidP="00407153">
            <w:pPr>
              <w:rPr>
                <w:b/>
                <w:bCs/>
                <w:szCs w:val="24"/>
              </w:rPr>
            </w:pPr>
          </w:p>
        </w:tc>
      </w:tr>
      <w:tr w:rsidR="007C3F42" w14:paraId="21BB854C"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63BC5FB7" w14:textId="59275F88" w:rsidR="007C3F42" w:rsidRDefault="007C3F42" w:rsidP="00407153">
            <w:pPr>
              <w:rPr>
                <w:szCs w:val="24"/>
              </w:rPr>
            </w:pPr>
            <w:r>
              <w:rPr>
                <w:szCs w:val="24"/>
              </w:rPr>
              <w:t xml:space="preserve">Week 2 </w:t>
            </w:r>
            <w:r w:rsidR="001640D6">
              <w:rPr>
                <w:szCs w:val="24"/>
              </w:rPr>
              <w:t>(Sept. 13 – Sept. 17)</w:t>
            </w:r>
          </w:p>
        </w:tc>
        <w:tc>
          <w:tcPr>
            <w:tcW w:w="2337" w:type="dxa"/>
            <w:tcBorders>
              <w:top w:val="single" w:sz="4" w:space="0" w:color="auto"/>
              <w:left w:val="single" w:sz="4" w:space="0" w:color="auto"/>
              <w:bottom w:val="single" w:sz="4" w:space="0" w:color="auto"/>
              <w:right w:val="single" w:sz="4" w:space="0" w:color="auto"/>
            </w:tcBorders>
            <w:hideMark/>
          </w:tcPr>
          <w:p w14:paraId="1C93D0E1" w14:textId="3FFCEAFC" w:rsidR="007C3F42" w:rsidRDefault="001640D6" w:rsidP="00407153">
            <w:pPr>
              <w:rPr>
                <w:szCs w:val="24"/>
              </w:rPr>
            </w:pPr>
            <w:r>
              <w:rPr>
                <w:szCs w:val="24"/>
              </w:rPr>
              <w:t>What is Social Psychology?</w:t>
            </w:r>
          </w:p>
          <w:p w14:paraId="4CB0E471" w14:textId="118C8BA8" w:rsidR="00BF059D" w:rsidRDefault="001640D6" w:rsidP="00407153">
            <w:pPr>
              <w:rPr>
                <w:szCs w:val="24"/>
              </w:rPr>
            </w:pPr>
            <w:r>
              <w:rPr>
                <w:szCs w:val="24"/>
              </w:rPr>
              <w:t>What is Theory?</w:t>
            </w:r>
          </w:p>
        </w:tc>
        <w:tc>
          <w:tcPr>
            <w:tcW w:w="2338" w:type="dxa"/>
            <w:tcBorders>
              <w:top w:val="single" w:sz="4" w:space="0" w:color="auto"/>
              <w:left w:val="single" w:sz="4" w:space="0" w:color="auto"/>
              <w:bottom w:val="single" w:sz="4" w:space="0" w:color="auto"/>
              <w:right w:val="single" w:sz="4" w:space="0" w:color="auto"/>
            </w:tcBorders>
            <w:hideMark/>
          </w:tcPr>
          <w:p w14:paraId="00DD4D01" w14:textId="6D176B94" w:rsidR="001640D6" w:rsidRPr="001640D6" w:rsidRDefault="001640D6" w:rsidP="001640D6">
            <w:pPr>
              <w:spacing w:after="160"/>
            </w:pPr>
            <w:r w:rsidRPr="001640D6">
              <w:t>“American social psychology: Examining the contours of the 1970s crisis”</w:t>
            </w:r>
            <w:r w:rsidR="004A420A">
              <w:t xml:space="preserve"> (2012)</w:t>
            </w:r>
          </w:p>
          <w:p w14:paraId="678C5DD3" w14:textId="0F71C051" w:rsidR="001640D6" w:rsidRPr="00BF059D" w:rsidRDefault="001640D6" w:rsidP="001640D6">
            <w:pPr>
              <w:rPr>
                <w:szCs w:val="24"/>
                <w:lang w:val="en-US"/>
              </w:rPr>
            </w:pPr>
          </w:p>
          <w:p w14:paraId="39352A0D" w14:textId="57D66234" w:rsidR="00BF059D" w:rsidRPr="00BF059D" w:rsidRDefault="00BF059D" w:rsidP="00407153">
            <w:pPr>
              <w:rPr>
                <w:szCs w:val="24"/>
                <w:lang w:val="en-US"/>
              </w:rPr>
            </w:pPr>
          </w:p>
        </w:tc>
        <w:tc>
          <w:tcPr>
            <w:tcW w:w="2338" w:type="dxa"/>
            <w:tcBorders>
              <w:top w:val="single" w:sz="4" w:space="0" w:color="auto"/>
              <w:left w:val="single" w:sz="4" w:space="0" w:color="auto"/>
              <w:bottom w:val="single" w:sz="4" w:space="0" w:color="auto"/>
              <w:right w:val="single" w:sz="4" w:space="0" w:color="auto"/>
            </w:tcBorders>
          </w:tcPr>
          <w:p w14:paraId="479B092B" w14:textId="61873C22" w:rsidR="007C3F42" w:rsidRPr="0030777B" w:rsidRDefault="007C3F42" w:rsidP="00407153">
            <w:pPr>
              <w:rPr>
                <w:b/>
                <w:bCs/>
                <w:szCs w:val="24"/>
              </w:rPr>
            </w:pPr>
          </w:p>
        </w:tc>
      </w:tr>
      <w:tr w:rsidR="007C3F42" w14:paraId="70C7CB8A"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31F583CF" w14:textId="68BBE4C8" w:rsidR="007C3F42" w:rsidRDefault="007C3F42" w:rsidP="00407153">
            <w:pPr>
              <w:rPr>
                <w:szCs w:val="24"/>
              </w:rPr>
            </w:pPr>
            <w:r>
              <w:rPr>
                <w:szCs w:val="24"/>
              </w:rPr>
              <w:t xml:space="preserve">Week 3 </w:t>
            </w:r>
            <w:r w:rsidR="001640D6">
              <w:rPr>
                <w:szCs w:val="24"/>
              </w:rPr>
              <w:t>(Sept. 20 – Sept. 24)</w:t>
            </w:r>
          </w:p>
        </w:tc>
        <w:tc>
          <w:tcPr>
            <w:tcW w:w="2337" w:type="dxa"/>
            <w:tcBorders>
              <w:top w:val="single" w:sz="4" w:space="0" w:color="auto"/>
              <w:left w:val="single" w:sz="4" w:space="0" w:color="auto"/>
              <w:bottom w:val="single" w:sz="4" w:space="0" w:color="auto"/>
              <w:right w:val="single" w:sz="4" w:space="0" w:color="auto"/>
            </w:tcBorders>
            <w:hideMark/>
          </w:tcPr>
          <w:p w14:paraId="32CE75D1" w14:textId="3F198F46" w:rsidR="007C3F42" w:rsidRPr="001640D6" w:rsidRDefault="004A420A" w:rsidP="00407153">
            <w:pPr>
              <w:rPr>
                <w:szCs w:val="24"/>
              </w:rPr>
            </w:pPr>
            <w:r>
              <w:rPr>
                <w:szCs w:val="24"/>
              </w:rPr>
              <w:t>Symbolic Interactionism PT 1</w:t>
            </w:r>
          </w:p>
        </w:tc>
        <w:tc>
          <w:tcPr>
            <w:tcW w:w="2338" w:type="dxa"/>
            <w:tcBorders>
              <w:top w:val="single" w:sz="4" w:space="0" w:color="auto"/>
              <w:left w:val="single" w:sz="4" w:space="0" w:color="auto"/>
              <w:bottom w:val="single" w:sz="4" w:space="0" w:color="auto"/>
              <w:right w:val="single" w:sz="4" w:space="0" w:color="auto"/>
            </w:tcBorders>
            <w:hideMark/>
          </w:tcPr>
          <w:p w14:paraId="411F5657" w14:textId="77777777" w:rsidR="007C3F42" w:rsidRDefault="004A420A" w:rsidP="00407153">
            <w:pPr>
              <w:rPr>
                <w:szCs w:val="24"/>
              </w:rPr>
            </w:pPr>
            <w:r>
              <w:rPr>
                <w:szCs w:val="24"/>
              </w:rPr>
              <w:t>Text: Chapter 1</w:t>
            </w:r>
          </w:p>
          <w:p w14:paraId="358A8FB2" w14:textId="7A201460" w:rsidR="004A420A" w:rsidRPr="004A420A" w:rsidRDefault="004A420A" w:rsidP="00407153">
            <w:pPr>
              <w:rPr>
                <w:i/>
                <w:iCs/>
                <w:szCs w:val="24"/>
              </w:rPr>
            </w:pPr>
            <w:r>
              <w:rPr>
                <w:szCs w:val="24"/>
              </w:rPr>
              <w:t xml:space="preserve">“The Chicago School” in </w:t>
            </w:r>
            <w:r>
              <w:rPr>
                <w:i/>
                <w:iCs/>
                <w:szCs w:val="24"/>
              </w:rPr>
              <w:t>Handbook of Symbolic Interactionism</w:t>
            </w:r>
          </w:p>
        </w:tc>
        <w:tc>
          <w:tcPr>
            <w:tcW w:w="2338" w:type="dxa"/>
            <w:tcBorders>
              <w:top w:val="single" w:sz="4" w:space="0" w:color="auto"/>
              <w:left w:val="single" w:sz="4" w:space="0" w:color="auto"/>
              <w:bottom w:val="single" w:sz="4" w:space="0" w:color="auto"/>
              <w:right w:val="single" w:sz="4" w:space="0" w:color="auto"/>
            </w:tcBorders>
            <w:hideMark/>
          </w:tcPr>
          <w:p w14:paraId="4EBE2CC1" w14:textId="2D9A5A12" w:rsidR="007C3F42" w:rsidRPr="002022F3" w:rsidRDefault="007C3F42" w:rsidP="00407153">
            <w:pPr>
              <w:rPr>
                <w:b/>
                <w:bCs/>
                <w:szCs w:val="24"/>
              </w:rPr>
            </w:pPr>
          </w:p>
        </w:tc>
      </w:tr>
      <w:tr w:rsidR="007C3F42" w14:paraId="7E656F37"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3BD86EC2" w14:textId="77F3CDDC" w:rsidR="007C3F42" w:rsidRDefault="007C3F42" w:rsidP="00407153">
            <w:pPr>
              <w:rPr>
                <w:szCs w:val="24"/>
              </w:rPr>
            </w:pPr>
            <w:r>
              <w:rPr>
                <w:szCs w:val="24"/>
              </w:rPr>
              <w:t xml:space="preserve">Week 4 </w:t>
            </w:r>
            <w:r w:rsidR="004A420A">
              <w:rPr>
                <w:szCs w:val="24"/>
              </w:rPr>
              <w:t>(Sept. 27 – Oct. 1)</w:t>
            </w:r>
          </w:p>
        </w:tc>
        <w:tc>
          <w:tcPr>
            <w:tcW w:w="2337" w:type="dxa"/>
            <w:tcBorders>
              <w:top w:val="single" w:sz="4" w:space="0" w:color="auto"/>
              <w:left w:val="single" w:sz="4" w:space="0" w:color="auto"/>
              <w:bottom w:val="single" w:sz="4" w:space="0" w:color="auto"/>
              <w:right w:val="single" w:sz="4" w:space="0" w:color="auto"/>
            </w:tcBorders>
            <w:hideMark/>
          </w:tcPr>
          <w:p w14:paraId="791DEB9B" w14:textId="09061035" w:rsidR="004F5855" w:rsidRPr="00E266A1" w:rsidRDefault="004A420A" w:rsidP="00407153">
            <w:pPr>
              <w:rPr>
                <w:szCs w:val="24"/>
              </w:rPr>
            </w:pPr>
            <w:r>
              <w:rPr>
                <w:szCs w:val="24"/>
              </w:rPr>
              <w:t>Symbolic Interactionism PT 2</w:t>
            </w:r>
          </w:p>
        </w:tc>
        <w:tc>
          <w:tcPr>
            <w:tcW w:w="2338" w:type="dxa"/>
            <w:tcBorders>
              <w:top w:val="single" w:sz="4" w:space="0" w:color="auto"/>
              <w:left w:val="single" w:sz="4" w:space="0" w:color="auto"/>
              <w:bottom w:val="single" w:sz="4" w:space="0" w:color="auto"/>
              <w:right w:val="single" w:sz="4" w:space="0" w:color="auto"/>
            </w:tcBorders>
            <w:hideMark/>
          </w:tcPr>
          <w:p w14:paraId="58E0C33E" w14:textId="59134270" w:rsidR="004A420A" w:rsidRPr="004A420A" w:rsidRDefault="004A420A" w:rsidP="004A420A">
            <w:pPr>
              <w:spacing w:after="160"/>
            </w:pPr>
            <w:r w:rsidRPr="004A420A">
              <w:t xml:space="preserve">“Performing Counter-Terrorism: Police </w:t>
            </w:r>
            <w:proofErr w:type="spellStart"/>
            <w:r w:rsidRPr="004A420A">
              <w:t>Newsmaking</w:t>
            </w:r>
            <w:proofErr w:type="spellEnd"/>
            <w:r w:rsidRPr="004A420A">
              <w:t xml:space="preserve"> and the Dramaturgy of Security”</w:t>
            </w:r>
            <w:r>
              <w:t xml:space="preserve"> (2020)</w:t>
            </w:r>
          </w:p>
          <w:p w14:paraId="6C68FEDF" w14:textId="0F0C366B" w:rsidR="004F5855" w:rsidRPr="004A420A" w:rsidRDefault="004F5855" w:rsidP="00407153">
            <w:pPr>
              <w:rPr>
                <w:szCs w:val="24"/>
              </w:rPr>
            </w:pPr>
          </w:p>
        </w:tc>
        <w:tc>
          <w:tcPr>
            <w:tcW w:w="2338" w:type="dxa"/>
            <w:tcBorders>
              <w:top w:val="single" w:sz="4" w:space="0" w:color="auto"/>
              <w:left w:val="single" w:sz="4" w:space="0" w:color="auto"/>
              <w:bottom w:val="single" w:sz="4" w:space="0" w:color="auto"/>
              <w:right w:val="single" w:sz="4" w:space="0" w:color="auto"/>
            </w:tcBorders>
          </w:tcPr>
          <w:p w14:paraId="130693EC" w14:textId="70224DCB" w:rsidR="007C3F42" w:rsidRPr="00FF7750" w:rsidRDefault="00FF7750" w:rsidP="00407153">
            <w:pPr>
              <w:rPr>
                <w:b/>
                <w:bCs/>
                <w:szCs w:val="24"/>
              </w:rPr>
            </w:pPr>
            <w:r w:rsidRPr="00FF7750">
              <w:rPr>
                <w:b/>
                <w:bCs/>
                <w:szCs w:val="24"/>
                <w:highlight w:val="yellow"/>
              </w:rPr>
              <w:t>Quiz 1 Due Sept. 29</w:t>
            </w:r>
          </w:p>
        </w:tc>
      </w:tr>
      <w:tr w:rsidR="007C3F42" w14:paraId="44F397D7"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46890D0" w14:textId="3B9B9DD0" w:rsidR="007C3F42" w:rsidRDefault="007C3F42" w:rsidP="00407153">
            <w:pPr>
              <w:rPr>
                <w:szCs w:val="24"/>
              </w:rPr>
            </w:pPr>
            <w:r>
              <w:rPr>
                <w:szCs w:val="24"/>
              </w:rPr>
              <w:t xml:space="preserve">Week 5 </w:t>
            </w:r>
            <w:r w:rsidR="004A420A">
              <w:rPr>
                <w:szCs w:val="24"/>
              </w:rPr>
              <w:t xml:space="preserve">(Oct. 4 – Oct. 8) </w:t>
            </w:r>
          </w:p>
        </w:tc>
        <w:tc>
          <w:tcPr>
            <w:tcW w:w="2337" w:type="dxa"/>
            <w:tcBorders>
              <w:top w:val="single" w:sz="4" w:space="0" w:color="auto"/>
              <w:left w:val="single" w:sz="4" w:space="0" w:color="auto"/>
              <w:bottom w:val="single" w:sz="4" w:space="0" w:color="auto"/>
              <w:right w:val="single" w:sz="4" w:space="0" w:color="auto"/>
            </w:tcBorders>
            <w:hideMark/>
          </w:tcPr>
          <w:p w14:paraId="3EBBF7CA" w14:textId="44038410" w:rsidR="007C3F42" w:rsidRDefault="004A420A" w:rsidP="00407153">
            <w:pPr>
              <w:rPr>
                <w:szCs w:val="24"/>
              </w:rPr>
            </w:pPr>
            <w:r>
              <w:rPr>
                <w:szCs w:val="24"/>
              </w:rPr>
              <w:t>Cognitive Perspective PT 1</w:t>
            </w:r>
          </w:p>
          <w:p w14:paraId="0A882A8C" w14:textId="7E383018" w:rsidR="004F5855" w:rsidRDefault="004F5855" w:rsidP="00407153">
            <w:pPr>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0BD492C6" w14:textId="498450B6" w:rsidR="004A420A" w:rsidRPr="004A420A" w:rsidRDefault="004A420A" w:rsidP="004A420A">
            <w:pPr>
              <w:spacing w:after="160"/>
            </w:pPr>
            <w:r w:rsidRPr="004A420A">
              <w:t>“Attribution Theories: How People Make Sense of Behaviour”</w:t>
            </w:r>
            <w:r>
              <w:t xml:space="preserve"> (2011)</w:t>
            </w:r>
          </w:p>
          <w:p w14:paraId="750F7ED5" w14:textId="2566505D" w:rsidR="004A420A" w:rsidRPr="004A420A" w:rsidRDefault="004A420A" w:rsidP="004A420A">
            <w:pPr>
              <w:spacing w:after="160"/>
            </w:pPr>
            <w:r w:rsidRPr="004A420A">
              <w:t>“Cognitive Dissonance: Where We’ve Been and Where We’re Going”</w:t>
            </w:r>
            <w:r>
              <w:t xml:space="preserve"> (2019)</w:t>
            </w:r>
          </w:p>
          <w:p w14:paraId="2ACF2AE1" w14:textId="56919CA0" w:rsidR="004F5855" w:rsidRPr="004A420A" w:rsidRDefault="004F5855" w:rsidP="00407153">
            <w:pPr>
              <w:rPr>
                <w:szCs w:val="24"/>
              </w:rPr>
            </w:pPr>
          </w:p>
        </w:tc>
        <w:tc>
          <w:tcPr>
            <w:tcW w:w="2338" w:type="dxa"/>
            <w:tcBorders>
              <w:top w:val="single" w:sz="4" w:space="0" w:color="auto"/>
              <w:left w:val="single" w:sz="4" w:space="0" w:color="auto"/>
              <w:bottom w:val="single" w:sz="4" w:space="0" w:color="auto"/>
              <w:right w:val="single" w:sz="4" w:space="0" w:color="auto"/>
            </w:tcBorders>
          </w:tcPr>
          <w:p w14:paraId="68ACB6F4" w14:textId="1863CA6D" w:rsidR="00637269" w:rsidRPr="0030777B" w:rsidRDefault="00637269" w:rsidP="00407153">
            <w:pPr>
              <w:rPr>
                <w:b/>
                <w:bCs/>
                <w:szCs w:val="24"/>
              </w:rPr>
            </w:pPr>
          </w:p>
        </w:tc>
      </w:tr>
      <w:tr w:rsidR="007C3F42" w14:paraId="0CF44701"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63A5C2C" w14:textId="5D6E4555" w:rsidR="007C3F42" w:rsidRDefault="007C3F42" w:rsidP="00407153">
            <w:pPr>
              <w:rPr>
                <w:szCs w:val="24"/>
              </w:rPr>
            </w:pPr>
            <w:r>
              <w:rPr>
                <w:szCs w:val="24"/>
              </w:rPr>
              <w:lastRenderedPageBreak/>
              <w:t xml:space="preserve">Week 6 </w:t>
            </w:r>
            <w:r w:rsidR="004A420A">
              <w:rPr>
                <w:szCs w:val="24"/>
              </w:rPr>
              <w:t>(Oct. 11 – Oc. 15)</w:t>
            </w:r>
          </w:p>
        </w:tc>
        <w:tc>
          <w:tcPr>
            <w:tcW w:w="2337" w:type="dxa"/>
            <w:tcBorders>
              <w:top w:val="single" w:sz="4" w:space="0" w:color="auto"/>
              <w:left w:val="single" w:sz="4" w:space="0" w:color="auto"/>
              <w:bottom w:val="single" w:sz="4" w:space="0" w:color="auto"/>
              <w:right w:val="single" w:sz="4" w:space="0" w:color="auto"/>
            </w:tcBorders>
            <w:hideMark/>
          </w:tcPr>
          <w:p w14:paraId="57EEB822" w14:textId="3DEA57A4" w:rsidR="004F5855" w:rsidRPr="004A420A" w:rsidRDefault="004A420A" w:rsidP="00407153">
            <w:pPr>
              <w:rPr>
                <w:b/>
                <w:bCs/>
                <w:szCs w:val="24"/>
              </w:rPr>
            </w:pPr>
            <w:r>
              <w:rPr>
                <w:b/>
                <w:bCs/>
                <w:szCs w:val="24"/>
              </w:rPr>
              <w:t>Reading Week</w:t>
            </w:r>
          </w:p>
        </w:tc>
        <w:tc>
          <w:tcPr>
            <w:tcW w:w="2338" w:type="dxa"/>
            <w:tcBorders>
              <w:top w:val="single" w:sz="4" w:space="0" w:color="auto"/>
              <w:left w:val="single" w:sz="4" w:space="0" w:color="auto"/>
              <w:bottom w:val="single" w:sz="4" w:space="0" w:color="auto"/>
              <w:right w:val="single" w:sz="4" w:space="0" w:color="auto"/>
            </w:tcBorders>
            <w:hideMark/>
          </w:tcPr>
          <w:p w14:paraId="77ED34E5" w14:textId="21CB34F6" w:rsidR="00637269" w:rsidRPr="004A420A" w:rsidRDefault="004A420A" w:rsidP="00407153">
            <w:pPr>
              <w:rPr>
                <w:b/>
                <w:bCs/>
                <w:szCs w:val="24"/>
                <w:lang w:val="en-US"/>
              </w:rPr>
            </w:pPr>
            <w:r>
              <w:rPr>
                <w:b/>
                <w:bCs/>
                <w:szCs w:val="24"/>
                <w:lang w:val="en-US"/>
              </w:rPr>
              <w:t>No Readings!</w:t>
            </w:r>
          </w:p>
          <w:p w14:paraId="246FA330" w14:textId="3AE8E82A" w:rsidR="004F5855" w:rsidRPr="006813C3" w:rsidRDefault="004F5855" w:rsidP="00407153">
            <w:pPr>
              <w:rPr>
                <w:szCs w:val="24"/>
                <w:lang w:val="en-US"/>
              </w:rPr>
            </w:pPr>
          </w:p>
        </w:tc>
        <w:tc>
          <w:tcPr>
            <w:tcW w:w="2338" w:type="dxa"/>
            <w:tcBorders>
              <w:top w:val="single" w:sz="4" w:space="0" w:color="auto"/>
              <w:left w:val="single" w:sz="4" w:space="0" w:color="auto"/>
              <w:bottom w:val="single" w:sz="4" w:space="0" w:color="auto"/>
              <w:right w:val="single" w:sz="4" w:space="0" w:color="auto"/>
            </w:tcBorders>
          </w:tcPr>
          <w:p w14:paraId="69D434A3" w14:textId="4D571077" w:rsidR="007C3F42" w:rsidRPr="0030777B" w:rsidRDefault="007C3F42" w:rsidP="00407153">
            <w:pPr>
              <w:rPr>
                <w:b/>
                <w:bCs/>
                <w:szCs w:val="24"/>
              </w:rPr>
            </w:pPr>
          </w:p>
        </w:tc>
      </w:tr>
      <w:tr w:rsidR="007C3F42" w14:paraId="79899511"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254B986" w14:textId="2C5E38CD" w:rsidR="007C3F42" w:rsidRDefault="007C3F42" w:rsidP="00407153">
            <w:pPr>
              <w:rPr>
                <w:szCs w:val="24"/>
              </w:rPr>
            </w:pPr>
            <w:r>
              <w:rPr>
                <w:szCs w:val="24"/>
              </w:rPr>
              <w:t xml:space="preserve">Week 7 </w:t>
            </w:r>
            <w:r w:rsidR="004A420A">
              <w:rPr>
                <w:szCs w:val="24"/>
              </w:rPr>
              <w:t xml:space="preserve">(Oct. </w:t>
            </w:r>
            <w:r w:rsidR="007674EC">
              <w:rPr>
                <w:szCs w:val="24"/>
              </w:rPr>
              <w:t>18</w:t>
            </w:r>
            <w:r w:rsidR="004A420A">
              <w:rPr>
                <w:szCs w:val="24"/>
              </w:rPr>
              <w:t xml:space="preserve"> – Oct. 2</w:t>
            </w:r>
            <w:r w:rsidR="007674EC">
              <w:rPr>
                <w:szCs w:val="24"/>
              </w:rPr>
              <w:t>2</w:t>
            </w:r>
            <w:r w:rsidR="004A420A">
              <w:rPr>
                <w:szCs w:val="24"/>
              </w:rPr>
              <w:t>)</w:t>
            </w:r>
          </w:p>
        </w:tc>
        <w:tc>
          <w:tcPr>
            <w:tcW w:w="2337" w:type="dxa"/>
            <w:tcBorders>
              <w:top w:val="single" w:sz="4" w:space="0" w:color="auto"/>
              <w:left w:val="single" w:sz="4" w:space="0" w:color="auto"/>
              <w:bottom w:val="single" w:sz="4" w:space="0" w:color="auto"/>
              <w:right w:val="single" w:sz="4" w:space="0" w:color="auto"/>
            </w:tcBorders>
            <w:hideMark/>
          </w:tcPr>
          <w:p w14:paraId="575DFA15" w14:textId="0C54D703" w:rsidR="004A420A" w:rsidRPr="004A420A" w:rsidRDefault="004A420A" w:rsidP="00407153">
            <w:pPr>
              <w:rPr>
                <w:szCs w:val="24"/>
              </w:rPr>
            </w:pPr>
            <w:r>
              <w:rPr>
                <w:szCs w:val="24"/>
              </w:rPr>
              <w:t>Cognitive Perspective PT 2</w:t>
            </w:r>
            <w:r w:rsidR="00FF7750">
              <w:rPr>
                <w:szCs w:val="24"/>
              </w:rPr>
              <w:t>/Review</w:t>
            </w:r>
          </w:p>
        </w:tc>
        <w:tc>
          <w:tcPr>
            <w:tcW w:w="2338" w:type="dxa"/>
            <w:tcBorders>
              <w:top w:val="single" w:sz="4" w:space="0" w:color="auto"/>
              <w:left w:val="single" w:sz="4" w:space="0" w:color="auto"/>
              <w:bottom w:val="single" w:sz="4" w:space="0" w:color="auto"/>
              <w:right w:val="single" w:sz="4" w:space="0" w:color="auto"/>
            </w:tcBorders>
            <w:hideMark/>
          </w:tcPr>
          <w:p w14:paraId="3098B1FC" w14:textId="58420A25" w:rsidR="004A420A" w:rsidRPr="004A420A" w:rsidRDefault="004A420A" w:rsidP="004A420A">
            <w:pPr>
              <w:spacing w:after="160"/>
            </w:pPr>
            <w:r w:rsidRPr="004A420A">
              <w:t>“The Elaboration Likelihood Model of Persuasion”</w:t>
            </w:r>
            <w:r>
              <w:t xml:space="preserve"> (1986)</w:t>
            </w:r>
          </w:p>
          <w:p w14:paraId="4B4FDE81" w14:textId="04355B23" w:rsidR="007C3F42" w:rsidRPr="004A420A" w:rsidRDefault="007C3F42" w:rsidP="00407153">
            <w:pPr>
              <w:rPr>
                <w:szCs w:val="24"/>
              </w:rPr>
            </w:pPr>
          </w:p>
        </w:tc>
        <w:tc>
          <w:tcPr>
            <w:tcW w:w="2338" w:type="dxa"/>
            <w:tcBorders>
              <w:top w:val="single" w:sz="4" w:space="0" w:color="auto"/>
              <w:left w:val="single" w:sz="4" w:space="0" w:color="auto"/>
              <w:bottom w:val="single" w:sz="4" w:space="0" w:color="auto"/>
              <w:right w:val="single" w:sz="4" w:space="0" w:color="auto"/>
            </w:tcBorders>
          </w:tcPr>
          <w:p w14:paraId="5217E3C3" w14:textId="788C0F12" w:rsidR="007C3F42" w:rsidRPr="0030777B" w:rsidRDefault="007C3F42" w:rsidP="00407153">
            <w:pPr>
              <w:rPr>
                <w:b/>
                <w:bCs/>
                <w:szCs w:val="24"/>
              </w:rPr>
            </w:pPr>
          </w:p>
        </w:tc>
      </w:tr>
      <w:tr w:rsidR="001640D6" w14:paraId="29399DCB" w14:textId="77777777" w:rsidTr="00407153">
        <w:tc>
          <w:tcPr>
            <w:tcW w:w="2337" w:type="dxa"/>
            <w:tcBorders>
              <w:top w:val="single" w:sz="4" w:space="0" w:color="auto"/>
              <w:left w:val="single" w:sz="4" w:space="0" w:color="auto"/>
              <w:bottom w:val="single" w:sz="4" w:space="0" w:color="auto"/>
              <w:right w:val="single" w:sz="4" w:space="0" w:color="auto"/>
            </w:tcBorders>
          </w:tcPr>
          <w:p w14:paraId="57F81ED1" w14:textId="17DAF8FF" w:rsidR="001640D6" w:rsidRDefault="004A420A" w:rsidP="004A420A">
            <w:pPr>
              <w:rPr>
                <w:szCs w:val="24"/>
              </w:rPr>
            </w:pPr>
            <w:r>
              <w:rPr>
                <w:szCs w:val="24"/>
              </w:rPr>
              <w:t>Week 8 (</w:t>
            </w:r>
            <w:r w:rsidR="007674EC">
              <w:rPr>
                <w:szCs w:val="24"/>
              </w:rPr>
              <w:t>Oct. 25</w:t>
            </w:r>
            <w:r>
              <w:rPr>
                <w:szCs w:val="24"/>
              </w:rPr>
              <w:t xml:space="preserve"> –</w:t>
            </w:r>
            <w:r w:rsidR="007674EC">
              <w:rPr>
                <w:szCs w:val="24"/>
              </w:rPr>
              <w:t xml:space="preserve"> Oct. 29</w:t>
            </w:r>
            <w:r>
              <w:rPr>
                <w:szCs w:val="24"/>
              </w:rPr>
              <w:t>)</w:t>
            </w:r>
          </w:p>
        </w:tc>
        <w:tc>
          <w:tcPr>
            <w:tcW w:w="2337" w:type="dxa"/>
            <w:tcBorders>
              <w:top w:val="single" w:sz="4" w:space="0" w:color="auto"/>
              <w:left w:val="single" w:sz="4" w:space="0" w:color="auto"/>
              <w:bottom w:val="single" w:sz="4" w:space="0" w:color="auto"/>
              <w:right w:val="single" w:sz="4" w:space="0" w:color="auto"/>
            </w:tcBorders>
          </w:tcPr>
          <w:p w14:paraId="64C3210C" w14:textId="23160CC6" w:rsidR="001640D6" w:rsidRPr="004A420A" w:rsidRDefault="004A420A" w:rsidP="00407153">
            <w:pPr>
              <w:rPr>
                <w:b/>
                <w:bCs/>
                <w:szCs w:val="24"/>
              </w:rPr>
            </w:pPr>
            <w:r>
              <w:rPr>
                <w:b/>
                <w:bCs/>
                <w:szCs w:val="24"/>
              </w:rPr>
              <w:t>MIDTERM EXAM</w:t>
            </w:r>
          </w:p>
        </w:tc>
        <w:tc>
          <w:tcPr>
            <w:tcW w:w="2338" w:type="dxa"/>
            <w:tcBorders>
              <w:top w:val="single" w:sz="4" w:space="0" w:color="auto"/>
              <w:left w:val="single" w:sz="4" w:space="0" w:color="auto"/>
              <w:bottom w:val="single" w:sz="4" w:space="0" w:color="auto"/>
              <w:right w:val="single" w:sz="4" w:space="0" w:color="auto"/>
            </w:tcBorders>
          </w:tcPr>
          <w:p w14:paraId="2CD7C37E" w14:textId="3264560E" w:rsidR="001640D6" w:rsidRDefault="004A420A" w:rsidP="00407153">
            <w:pPr>
              <w:rPr>
                <w:b/>
                <w:bCs/>
                <w:szCs w:val="24"/>
              </w:rPr>
            </w:pPr>
            <w:r>
              <w:rPr>
                <w:b/>
                <w:bCs/>
                <w:szCs w:val="24"/>
              </w:rPr>
              <w:t>No Readings!</w:t>
            </w:r>
          </w:p>
        </w:tc>
        <w:tc>
          <w:tcPr>
            <w:tcW w:w="2338" w:type="dxa"/>
            <w:tcBorders>
              <w:top w:val="single" w:sz="4" w:space="0" w:color="auto"/>
              <w:left w:val="single" w:sz="4" w:space="0" w:color="auto"/>
              <w:bottom w:val="single" w:sz="4" w:space="0" w:color="auto"/>
              <w:right w:val="single" w:sz="4" w:space="0" w:color="auto"/>
            </w:tcBorders>
          </w:tcPr>
          <w:p w14:paraId="6C739575" w14:textId="192ACA47" w:rsidR="001640D6" w:rsidRPr="00637269" w:rsidRDefault="00FF7750" w:rsidP="00407153">
            <w:pPr>
              <w:rPr>
                <w:b/>
                <w:bCs/>
                <w:szCs w:val="24"/>
                <w:highlight w:val="yellow"/>
              </w:rPr>
            </w:pPr>
            <w:r>
              <w:rPr>
                <w:b/>
                <w:bCs/>
                <w:szCs w:val="24"/>
                <w:highlight w:val="yellow"/>
              </w:rPr>
              <w:t>Midterm Exam Due October 27</w:t>
            </w:r>
          </w:p>
        </w:tc>
      </w:tr>
      <w:tr w:rsidR="001640D6" w14:paraId="36E44F52" w14:textId="77777777" w:rsidTr="00407153">
        <w:tc>
          <w:tcPr>
            <w:tcW w:w="2337" w:type="dxa"/>
            <w:tcBorders>
              <w:top w:val="single" w:sz="4" w:space="0" w:color="auto"/>
              <w:left w:val="single" w:sz="4" w:space="0" w:color="auto"/>
              <w:bottom w:val="single" w:sz="4" w:space="0" w:color="auto"/>
              <w:right w:val="single" w:sz="4" w:space="0" w:color="auto"/>
            </w:tcBorders>
          </w:tcPr>
          <w:p w14:paraId="22674AFE" w14:textId="20167B0D" w:rsidR="001640D6" w:rsidRDefault="004A420A" w:rsidP="00407153">
            <w:pPr>
              <w:rPr>
                <w:szCs w:val="24"/>
              </w:rPr>
            </w:pPr>
            <w:r>
              <w:rPr>
                <w:szCs w:val="24"/>
              </w:rPr>
              <w:t xml:space="preserve">Week 9 (Nov. </w:t>
            </w:r>
            <w:r w:rsidR="007674EC">
              <w:rPr>
                <w:szCs w:val="24"/>
              </w:rPr>
              <w:t>1 – Nov. 5</w:t>
            </w:r>
            <w:r>
              <w:rPr>
                <w:szCs w:val="24"/>
              </w:rPr>
              <w:t>)</w:t>
            </w:r>
          </w:p>
        </w:tc>
        <w:tc>
          <w:tcPr>
            <w:tcW w:w="2337" w:type="dxa"/>
            <w:tcBorders>
              <w:top w:val="single" w:sz="4" w:space="0" w:color="auto"/>
              <w:left w:val="single" w:sz="4" w:space="0" w:color="auto"/>
              <w:bottom w:val="single" w:sz="4" w:space="0" w:color="auto"/>
              <w:right w:val="single" w:sz="4" w:space="0" w:color="auto"/>
            </w:tcBorders>
          </w:tcPr>
          <w:p w14:paraId="6FB4A85E" w14:textId="16245996" w:rsidR="001640D6" w:rsidRPr="004A420A" w:rsidRDefault="004A420A" w:rsidP="00407153">
            <w:pPr>
              <w:rPr>
                <w:szCs w:val="24"/>
              </w:rPr>
            </w:pPr>
            <w:r>
              <w:rPr>
                <w:szCs w:val="24"/>
              </w:rPr>
              <w:t>Social Exchange Theories PT 1</w:t>
            </w:r>
          </w:p>
        </w:tc>
        <w:tc>
          <w:tcPr>
            <w:tcW w:w="2338" w:type="dxa"/>
            <w:tcBorders>
              <w:top w:val="single" w:sz="4" w:space="0" w:color="auto"/>
              <w:left w:val="single" w:sz="4" w:space="0" w:color="auto"/>
              <w:bottom w:val="single" w:sz="4" w:space="0" w:color="auto"/>
              <w:right w:val="single" w:sz="4" w:space="0" w:color="auto"/>
            </w:tcBorders>
          </w:tcPr>
          <w:p w14:paraId="636558A3" w14:textId="77777777" w:rsidR="001640D6" w:rsidRDefault="004A420A" w:rsidP="00407153">
            <w:pPr>
              <w:rPr>
                <w:szCs w:val="24"/>
              </w:rPr>
            </w:pPr>
            <w:r>
              <w:rPr>
                <w:szCs w:val="24"/>
              </w:rPr>
              <w:t>Text: Chapter 2</w:t>
            </w:r>
          </w:p>
          <w:p w14:paraId="00AC23E6" w14:textId="5B2566BE" w:rsidR="004A420A" w:rsidRPr="004A420A" w:rsidRDefault="004A420A" w:rsidP="00407153">
            <w:pPr>
              <w:rPr>
                <w:szCs w:val="24"/>
              </w:rPr>
            </w:pPr>
            <w:r>
              <w:rPr>
                <w:szCs w:val="24"/>
              </w:rPr>
              <w:t>Text: Chapter 9</w:t>
            </w:r>
          </w:p>
        </w:tc>
        <w:tc>
          <w:tcPr>
            <w:tcW w:w="2338" w:type="dxa"/>
            <w:tcBorders>
              <w:top w:val="single" w:sz="4" w:space="0" w:color="auto"/>
              <w:left w:val="single" w:sz="4" w:space="0" w:color="auto"/>
              <w:bottom w:val="single" w:sz="4" w:space="0" w:color="auto"/>
              <w:right w:val="single" w:sz="4" w:space="0" w:color="auto"/>
            </w:tcBorders>
          </w:tcPr>
          <w:p w14:paraId="66E9EADF" w14:textId="77777777" w:rsidR="001640D6" w:rsidRPr="00637269" w:rsidRDefault="001640D6" w:rsidP="00407153">
            <w:pPr>
              <w:rPr>
                <w:b/>
                <w:bCs/>
                <w:szCs w:val="24"/>
                <w:highlight w:val="yellow"/>
              </w:rPr>
            </w:pPr>
          </w:p>
        </w:tc>
      </w:tr>
      <w:tr w:rsidR="001640D6" w14:paraId="2E704E9A" w14:textId="77777777" w:rsidTr="00407153">
        <w:tc>
          <w:tcPr>
            <w:tcW w:w="2337" w:type="dxa"/>
            <w:tcBorders>
              <w:top w:val="single" w:sz="4" w:space="0" w:color="auto"/>
              <w:left w:val="single" w:sz="4" w:space="0" w:color="auto"/>
              <w:bottom w:val="single" w:sz="4" w:space="0" w:color="auto"/>
              <w:right w:val="single" w:sz="4" w:space="0" w:color="auto"/>
            </w:tcBorders>
          </w:tcPr>
          <w:p w14:paraId="6FC3C7B7" w14:textId="31B67C80" w:rsidR="001640D6" w:rsidRDefault="004A420A" w:rsidP="00407153">
            <w:pPr>
              <w:rPr>
                <w:szCs w:val="24"/>
              </w:rPr>
            </w:pPr>
            <w:r>
              <w:rPr>
                <w:szCs w:val="24"/>
              </w:rPr>
              <w:t>Week 10 (</w:t>
            </w:r>
            <w:r w:rsidR="007674EC">
              <w:rPr>
                <w:szCs w:val="24"/>
              </w:rPr>
              <w:t>Nov. 8 – Nov. 12)</w:t>
            </w:r>
          </w:p>
        </w:tc>
        <w:tc>
          <w:tcPr>
            <w:tcW w:w="2337" w:type="dxa"/>
            <w:tcBorders>
              <w:top w:val="single" w:sz="4" w:space="0" w:color="auto"/>
              <w:left w:val="single" w:sz="4" w:space="0" w:color="auto"/>
              <w:bottom w:val="single" w:sz="4" w:space="0" w:color="auto"/>
              <w:right w:val="single" w:sz="4" w:space="0" w:color="auto"/>
            </w:tcBorders>
          </w:tcPr>
          <w:p w14:paraId="44D1A9E5" w14:textId="3D38CBFD" w:rsidR="001640D6" w:rsidRPr="007674EC" w:rsidRDefault="007674EC" w:rsidP="00407153">
            <w:pPr>
              <w:rPr>
                <w:szCs w:val="24"/>
              </w:rPr>
            </w:pPr>
            <w:r>
              <w:rPr>
                <w:szCs w:val="24"/>
              </w:rPr>
              <w:t>Social Exchange Theories PT 2</w:t>
            </w:r>
          </w:p>
        </w:tc>
        <w:tc>
          <w:tcPr>
            <w:tcW w:w="2338" w:type="dxa"/>
            <w:tcBorders>
              <w:top w:val="single" w:sz="4" w:space="0" w:color="auto"/>
              <w:left w:val="single" w:sz="4" w:space="0" w:color="auto"/>
              <w:bottom w:val="single" w:sz="4" w:space="0" w:color="auto"/>
              <w:right w:val="single" w:sz="4" w:space="0" w:color="auto"/>
            </w:tcBorders>
          </w:tcPr>
          <w:p w14:paraId="77FD68B3" w14:textId="21F20820" w:rsidR="007674EC" w:rsidRPr="007674EC" w:rsidRDefault="007674EC" w:rsidP="007674EC">
            <w:pPr>
              <w:spacing w:after="160"/>
            </w:pPr>
            <w:r w:rsidRPr="007674EC">
              <w:t>“Why Seemingly Trivial Events Sometimes Evoke Emotional Reactions”</w:t>
            </w:r>
            <w:r>
              <w:t xml:space="preserve"> (2015)</w:t>
            </w:r>
          </w:p>
          <w:p w14:paraId="3A6F9E1E" w14:textId="77777777" w:rsidR="001640D6" w:rsidRDefault="001640D6" w:rsidP="00407153">
            <w:pPr>
              <w:rPr>
                <w:b/>
                <w:bCs/>
                <w:szCs w:val="24"/>
              </w:rPr>
            </w:pPr>
          </w:p>
        </w:tc>
        <w:tc>
          <w:tcPr>
            <w:tcW w:w="2338" w:type="dxa"/>
            <w:tcBorders>
              <w:top w:val="single" w:sz="4" w:space="0" w:color="auto"/>
              <w:left w:val="single" w:sz="4" w:space="0" w:color="auto"/>
              <w:bottom w:val="single" w:sz="4" w:space="0" w:color="auto"/>
              <w:right w:val="single" w:sz="4" w:space="0" w:color="auto"/>
            </w:tcBorders>
          </w:tcPr>
          <w:p w14:paraId="6711BC43" w14:textId="77777777" w:rsidR="001640D6" w:rsidRPr="00637269" w:rsidRDefault="001640D6" w:rsidP="00407153">
            <w:pPr>
              <w:rPr>
                <w:b/>
                <w:bCs/>
                <w:szCs w:val="24"/>
                <w:highlight w:val="yellow"/>
              </w:rPr>
            </w:pPr>
          </w:p>
        </w:tc>
      </w:tr>
      <w:tr w:rsidR="001640D6" w14:paraId="7E0C73AD" w14:textId="77777777" w:rsidTr="00407153">
        <w:tc>
          <w:tcPr>
            <w:tcW w:w="2337" w:type="dxa"/>
            <w:tcBorders>
              <w:top w:val="single" w:sz="4" w:space="0" w:color="auto"/>
              <w:left w:val="single" w:sz="4" w:space="0" w:color="auto"/>
              <w:bottom w:val="single" w:sz="4" w:space="0" w:color="auto"/>
              <w:right w:val="single" w:sz="4" w:space="0" w:color="auto"/>
            </w:tcBorders>
          </w:tcPr>
          <w:p w14:paraId="258431E1" w14:textId="088911E2" w:rsidR="001640D6" w:rsidRDefault="007674EC" w:rsidP="00407153">
            <w:pPr>
              <w:rPr>
                <w:szCs w:val="24"/>
              </w:rPr>
            </w:pPr>
            <w:r>
              <w:rPr>
                <w:szCs w:val="24"/>
              </w:rPr>
              <w:t>Week 11 (Nov. 15 – Nov. 19)</w:t>
            </w:r>
          </w:p>
        </w:tc>
        <w:tc>
          <w:tcPr>
            <w:tcW w:w="2337" w:type="dxa"/>
            <w:tcBorders>
              <w:top w:val="single" w:sz="4" w:space="0" w:color="auto"/>
              <w:left w:val="single" w:sz="4" w:space="0" w:color="auto"/>
              <w:bottom w:val="single" w:sz="4" w:space="0" w:color="auto"/>
              <w:right w:val="single" w:sz="4" w:space="0" w:color="auto"/>
            </w:tcBorders>
          </w:tcPr>
          <w:p w14:paraId="5B7A4699" w14:textId="79EFBFB3" w:rsidR="001640D6" w:rsidRPr="007674EC" w:rsidRDefault="007674EC" w:rsidP="00407153">
            <w:pPr>
              <w:rPr>
                <w:szCs w:val="24"/>
              </w:rPr>
            </w:pPr>
            <w:r>
              <w:rPr>
                <w:szCs w:val="24"/>
              </w:rPr>
              <w:t>Personality and Social Structure</w:t>
            </w:r>
          </w:p>
        </w:tc>
        <w:tc>
          <w:tcPr>
            <w:tcW w:w="2338" w:type="dxa"/>
            <w:tcBorders>
              <w:top w:val="single" w:sz="4" w:space="0" w:color="auto"/>
              <w:left w:val="single" w:sz="4" w:space="0" w:color="auto"/>
              <w:bottom w:val="single" w:sz="4" w:space="0" w:color="auto"/>
              <w:right w:val="single" w:sz="4" w:space="0" w:color="auto"/>
            </w:tcBorders>
          </w:tcPr>
          <w:p w14:paraId="7CF34ED1" w14:textId="619C72A6" w:rsidR="001640D6" w:rsidRPr="007674EC" w:rsidRDefault="007674EC" w:rsidP="00407153">
            <w:pPr>
              <w:rPr>
                <w:szCs w:val="24"/>
              </w:rPr>
            </w:pPr>
            <w:r>
              <w:rPr>
                <w:szCs w:val="24"/>
              </w:rPr>
              <w:t>Text: Chapter 8</w:t>
            </w:r>
          </w:p>
        </w:tc>
        <w:tc>
          <w:tcPr>
            <w:tcW w:w="2338" w:type="dxa"/>
            <w:tcBorders>
              <w:top w:val="single" w:sz="4" w:space="0" w:color="auto"/>
              <w:left w:val="single" w:sz="4" w:space="0" w:color="auto"/>
              <w:bottom w:val="single" w:sz="4" w:space="0" w:color="auto"/>
              <w:right w:val="single" w:sz="4" w:space="0" w:color="auto"/>
            </w:tcBorders>
          </w:tcPr>
          <w:p w14:paraId="1D23B611" w14:textId="419316CF" w:rsidR="001640D6" w:rsidRPr="00637269" w:rsidRDefault="00FF7750" w:rsidP="00407153">
            <w:pPr>
              <w:rPr>
                <w:b/>
                <w:bCs/>
                <w:szCs w:val="24"/>
                <w:highlight w:val="yellow"/>
              </w:rPr>
            </w:pPr>
            <w:r>
              <w:rPr>
                <w:b/>
                <w:bCs/>
                <w:szCs w:val="24"/>
                <w:highlight w:val="yellow"/>
              </w:rPr>
              <w:t>Quiz 2 Due November 17</w:t>
            </w:r>
          </w:p>
        </w:tc>
      </w:tr>
      <w:tr w:rsidR="001640D6" w14:paraId="5788231A" w14:textId="77777777" w:rsidTr="00407153">
        <w:tc>
          <w:tcPr>
            <w:tcW w:w="2337" w:type="dxa"/>
            <w:tcBorders>
              <w:top w:val="single" w:sz="4" w:space="0" w:color="auto"/>
              <w:left w:val="single" w:sz="4" w:space="0" w:color="auto"/>
              <w:bottom w:val="single" w:sz="4" w:space="0" w:color="auto"/>
              <w:right w:val="single" w:sz="4" w:space="0" w:color="auto"/>
            </w:tcBorders>
          </w:tcPr>
          <w:p w14:paraId="3EBEBB52" w14:textId="5EC89185" w:rsidR="001640D6" w:rsidRDefault="007674EC" w:rsidP="00407153">
            <w:pPr>
              <w:rPr>
                <w:szCs w:val="24"/>
              </w:rPr>
            </w:pPr>
            <w:r>
              <w:rPr>
                <w:szCs w:val="24"/>
              </w:rPr>
              <w:t>Week 12 (Nov. 22 – Nov. 26)</w:t>
            </w:r>
          </w:p>
        </w:tc>
        <w:tc>
          <w:tcPr>
            <w:tcW w:w="2337" w:type="dxa"/>
            <w:tcBorders>
              <w:top w:val="single" w:sz="4" w:space="0" w:color="auto"/>
              <w:left w:val="single" w:sz="4" w:space="0" w:color="auto"/>
              <w:bottom w:val="single" w:sz="4" w:space="0" w:color="auto"/>
              <w:right w:val="single" w:sz="4" w:space="0" w:color="auto"/>
            </w:tcBorders>
          </w:tcPr>
          <w:p w14:paraId="3624FBDA" w14:textId="2C44C2FE" w:rsidR="001640D6" w:rsidRPr="007674EC" w:rsidRDefault="007674EC" w:rsidP="00407153">
            <w:pPr>
              <w:rPr>
                <w:szCs w:val="24"/>
              </w:rPr>
            </w:pPr>
            <w:r>
              <w:rPr>
                <w:szCs w:val="24"/>
              </w:rPr>
              <w:t>Justice Framework PT 1</w:t>
            </w:r>
          </w:p>
        </w:tc>
        <w:tc>
          <w:tcPr>
            <w:tcW w:w="2338" w:type="dxa"/>
            <w:tcBorders>
              <w:top w:val="single" w:sz="4" w:space="0" w:color="auto"/>
              <w:left w:val="single" w:sz="4" w:space="0" w:color="auto"/>
              <w:bottom w:val="single" w:sz="4" w:space="0" w:color="auto"/>
              <w:right w:val="single" w:sz="4" w:space="0" w:color="auto"/>
            </w:tcBorders>
          </w:tcPr>
          <w:p w14:paraId="35E6CB8E" w14:textId="77777777" w:rsidR="001640D6" w:rsidRDefault="007674EC" w:rsidP="00407153">
            <w:pPr>
              <w:rPr>
                <w:szCs w:val="24"/>
              </w:rPr>
            </w:pPr>
            <w:r>
              <w:rPr>
                <w:szCs w:val="24"/>
              </w:rPr>
              <w:t>Text: Chapter 3</w:t>
            </w:r>
          </w:p>
          <w:p w14:paraId="2FD445EC" w14:textId="4FE57122" w:rsidR="007674EC" w:rsidRPr="007674EC" w:rsidRDefault="007674EC" w:rsidP="007674EC">
            <w:pPr>
              <w:spacing w:after="160"/>
            </w:pPr>
            <w:r w:rsidRPr="007674EC">
              <w:t>“On Discourse and Dirty Nappies”</w:t>
            </w:r>
            <w:r>
              <w:t xml:space="preserve"> (2004)</w:t>
            </w:r>
          </w:p>
          <w:p w14:paraId="43DEA37A" w14:textId="0A1DD7A7" w:rsidR="007674EC" w:rsidRPr="007674EC" w:rsidRDefault="007674EC" w:rsidP="00407153">
            <w:pPr>
              <w:rPr>
                <w:szCs w:val="24"/>
              </w:rPr>
            </w:pPr>
          </w:p>
        </w:tc>
        <w:tc>
          <w:tcPr>
            <w:tcW w:w="2338" w:type="dxa"/>
            <w:tcBorders>
              <w:top w:val="single" w:sz="4" w:space="0" w:color="auto"/>
              <w:left w:val="single" w:sz="4" w:space="0" w:color="auto"/>
              <w:bottom w:val="single" w:sz="4" w:space="0" w:color="auto"/>
              <w:right w:val="single" w:sz="4" w:space="0" w:color="auto"/>
            </w:tcBorders>
          </w:tcPr>
          <w:p w14:paraId="4F324B86" w14:textId="46FF89E9" w:rsidR="001640D6" w:rsidRPr="00637269" w:rsidRDefault="00FF7750" w:rsidP="00407153">
            <w:pPr>
              <w:rPr>
                <w:b/>
                <w:bCs/>
                <w:szCs w:val="24"/>
                <w:highlight w:val="yellow"/>
              </w:rPr>
            </w:pPr>
            <w:r>
              <w:rPr>
                <w:b/>
                <w:bCs/>
                <w:szCs w:val="24"/>
                <w:highlight w:val="yellow"/>
              </w:rPr>
              <w:t>Final Assignment Due November 24 by 11:59pm</w:t>
            </w:r>
          </w:p>
        </w:tc>
      </w:tr>
      <w:tr w:rsidR="001640D6" w14:paraId="4DBB7123" w14:textId="77777777" w:rsidTr="00407153">
        <w:tc>
          <w:tcPr>
            <w:tcW w:w="2337" w:type="dxa"/>
            <w:tcBorders>
              <w:top w:val="single" w:sz="4" w:space="0" w:color="auto"/>
              <w:left w:val="single" w:sz="4" w:space="0" w:color="auto"/>
              <w:bottom w:val="single" w:sz="4" w:space="0" w:color="auto"/>
              <w:right w:val="single" w:sz="4" w:space="0" w:color="auto"/>
            </w:tcBorders>
          </w:tcPr>
          <w:p w14:paraId="1CB78AF8" w14:textId="00AE5D88" w:rsidR="001640D6" w:rsidRDefault="007674EC" w:rsidP="00407153">
            <w:pPr>
              <w:rPr>
                <w:szCs w:val="24"/>
              </w:rPr>
            </w:pPr>
            <w:r>
              <w:rPr>
                <w:szCs w:val="24"/>
              </w:rPr>
              <w:t>Week 13 (Nov. 29 – Dec. 3)</w:t>
            </w:r>
          </w:p>
        </w:tc>
        <w:tc>
          <w:tcPr>
            <w:tcW w:w="2337" w:type="dxa"/>
            <w:tcBorders>
              <w:top w:val="single" w:sz="4" w:space="0" w:color="auto"/>
              <w:left w:val="single" w:sz="4" w:space="0" w:color="auto"/>
              <w:bottom w:val="single" w:sz="4" w:space="0" w:color="auto"/>
              <w:right w:val="single" w:sz="4" w:space="0" w:color="auto"/>
            </w:tcBorders>
          </w:tcPr>
          <w:p w14:paraId="485AFC7F" w14:textId="4B0F957A" w:rsidR="001640D6" w:rsidRPr="007674EC" w:rsidRDefault="007674EC" w:rsidP="00407153">
            <w:pPr>
              <w:rPr>
                <w:szCs w:val="24"/>
              </w:rPr>
            </w:pPr>
            <w:r>
              <w:rPr>
                <w:szCs w:val="24"/>
              </w:rPr>
              <w:t>Justice Framework PT 2</w:t>
            </w:r>
          </w:p>
        </w:tc>
        <w:tc>
          <w:tcPr>
            <w:tcW w:w="2338" w:type="dxa"/>
            <w:tcBorders>
              <w:top w:val="single" w:sz="4" w:space="0" w:color="auto"/>
              <w:left w:val="single" w:sz="4" w:space="0" w:color="auto"/>
              <w:bottom w:val="single" w:sz="4" w:space="0" w:color="auto"/>
              <w:right w:val="single" w:sz="4" w:space="0" w:color="auto"/>
            </w:tcBorders>
          </w:tcPr>
          <w:p w14:paraId="31C1F583" w14:textId="6D3EA899" w:rsidR="007674EC" w:rsidRPr="007674EC" w:rsidRDefault="007674EC" w:rsidP="007674EC">
            <w:pPr>
              <w:spacing w:after="160"/>
            </w:pPr>
            <w:r w:rsidRPr="007674EC">
              <w:t>“Influence of Judges’ Behaviours on Perceived Procedural Justice”</w:t>
            </w:r>
            <w:r>
              <w:t xml:space="preserve"> (2014)</w:t>
            </w:r>
          </w:p>
          <w:p w14:paraId="65957B03" w14:textId="77777777" w:rsidR="001640D6" w:rsidRDefault="001640D6" w:rsidP="00407153">
            <w:pPr>
              <w:rPr>
                <w:b/>
                <w:bCs/>
                <w:szCs w:val="24"/>
              </w:rPr>
            </w:pPr>
          </w:p>
        </w:tc>
        <w:tc>
          <w:tcPr>
            <w:tcW w:w="2338" w:type="dxa"/>
            <w:tcBorders>
              <w:top w:val="single" w:sz="4" w:space="0" w:color="auto"/>
              <w:left w:val="single" w:sz="4" w:space="0" w:color="auto"/>
              <w:bottom w:val="single" w:sz="4" w:space="0" w:color="auto"/>
              <w:right w:val="single" w:sz="4" w:space="0" w:color="auto"/>
            </w:tcBorders>
          </w:tcPr>
          <w:p w14:paraId="329D0AFE" w14:textId="77777777" w:rsidR="001640D6" w:rsidRPr="00637269" w:rsidRDefault="001640D6" w:rsidP="00407153">
            <w:pPr>
              <w:rPr>
                <w:b/>
                <w:bCs/>
                <w:szCs w:val="24"/>
                <w:highlight w:val="yellow"/>
              </w:rPr>
            </w:pPr>
          </w:p>
        </w:tc>
      </w:tr>
      <w:tr w:rsidR="001640D6" w14:paraId="57C9E188" w14:textId="77777777" w:rsidTr="00407153">
        <w:tc>
          <w:tcPr>
            <w:tcW w:w="2337" w:type="dxa"/>
            <w:tcBorders>
              <w:top w:val="single" w:sz="4" w:space="0" w:color="auto"/>
              <w:left w:val="single" w:sz="4" w:space="0" w:color="auto"/>
              <w:bottom w:val="single" w:sz="4" w:space="0" w:color="auto"/>
              <w:right w:val="single" w:sz="4" w:space="0" w:color="auto"/>
            </w:tcBorders>
          </w:tcPr>
          <w:p w14:paraId="2AF034C4" w14:textId="49FB1F28" w:rsidR="001640D6" w:rsidRDefault="007674EC" w:rsidP="00407153">
            <w:pPr>
              <w:rPr>
                <w:szCs w:val="24"/>
              </w:rPr>
            </w:pPr>
            <w:r>
              <w:rPr>
                <w:szCs w:val="24"/>
              </w:rPr>
              <w:t>Week 14 (Dec 6 – Dec. 10</w:t>
            </w:r>
            <w:r w:rsidR="007E61DC">
              <w:rPr>
                <w:szCs w:val="24"/>
              </w:rPr>
              <w:t>)</w:t>
            </w:r>
          </w:p>
        </w:tc>
        <w:tc>
          <w:tcPr>
            <w:tcW w:w="2337" w:type="dxa"/>
            <w:tcBorders>
              <w:top w:val="single" w:sz="4" w:space="0" w:color="auto"/>
              <w:left w:val="single" w:sz="4" w:space="0" w:color="auto"/>
              <w:bottom w:val="single" w:sz="4" w:space="0" w:color="auto"/>
              <w:right w:val="single" w:sz="4" w:space="0" w:color="auto"/>
            </w:tcBorders>
          </w:tcPr>
          <w:p w14:paraId="5C251001" w14:textId="77875DC5" w:rsidR="001640D6" w:rsidRPr="007674EC" w:rsidRDefault="007674EC" w:rsidP="00407153">
            <w:pPr>
              <w:rPr>
                <w:szCs w:val="24"/>
              </w:rPr>
            </w:pPr>
            <w:r>
              <w:rPr>
                <w:szCs w:val="24"/>
              </w:rPr>
              <w:t>Wrap Up and Review</w:t>
            </w:r>
          </w:p>
        </w:tc>
        <w:tc>
          <w:tcPr>
            <w:tcW w:w="2338" w:type="dxa"/>
            <w:tcBorders>
              <w:top w:val="single" w:sz="4" w:space="0" w:color="auto"/>
              <w:left w:val="single" w:sz="4" w:space="0" w:color="auto"/>
              <w:bottom w:val="single" w:sz="4" w:space="0" w:color="auto"/>
              <w:right w:val="single" w:sz="4" w:space="0" w:color="auto"/>
            </w:tcBorders>
          </w:tcPr>
          <w:p w14:paraId="14E3D72C" w14:textId="749267E7" w:rsidR="001640D6" w:rsidRPr="007674EC" w:rsidRDefault="007674EC" w:rsidP="00407153">
            <w:pPr>
              <w:rPr>
                <w:b/>
                <w:bCs/>
                <w:szCs w:val="24"/>
              </w:rPr>
            </w:pPr>
            <w:r>
              <w:rPr>
                <w:b/>
                <w:bCs/>
                <w:szCs w:val="24"/>
              </w:rPr>
              <w:t>No Readings</w:t>
            </w:r>
          </w:p>
        </w:tc>
        <w:tc>
          <w:tcPr>
            <w:tcW w:w="2338" w:type="dxa"/>
            <w:tcBorders>
              <w:top w:val="single" w:sz="4" w:space="0" w:color="auto"/>
              <w:left w:val="single" w:sz="4" w:space="0" w:color="auto"/>
              <w:bottom w:val="single" w:sz="4" w:space="0" w:color="auto"/>
              <w:right w:val="single" w:sz="4" w:space="0" w:color="auto"/>
            </w:tcBorders>
          </w:tcPr>
          <w:p w14:paraId="03C2808A" w14:textId="77777777" w:rsidR="001640D6" w:rsidRPr="00637269" w:rsidRDefault="001640D6" w:rsidP="00407153">
            <w:pPr>
              <w:rPr>
                <w:b/>
                <w:bCs/>
                <w:szCs w:val="24"/>
                <w:highlight w:val="yellow"/>
              </w:rPr>
            </w:pPr>
          </w:p>
        </w:tc>
      </w:tr>
      <w:bookmarkEnd w:id="8"/>
    </w:tbl>
    <w:p w14:paraId="2E28963A" w14:textId="77777777" w:rsidR="007C3F42" w:rsidRDefault="007C3F42" w:rsidP="007C3F42">
      <w:pPr>
        <w:rPr>
          <w:lang w:val="en-CA"/>
        </w:rPr>
      </w:pPr>
    </w:p>
    <w:p w14:paraId="51660416" w14:textId="77777777" w:rsidR="00A05C89" w:rsidRDefault="00A05C89" w:rsidP="009F7FC2">
      <w:pPr>
        <w:pStyle w:val="Heading1"/>
      </w:pPr>
      <w:bookmarkStart w:id="10" w:name="_Toc14941534"/>
      <w:bookmarkEnd w:id="9"/>
      <w:r>
        <w:lastRenderedPageBreak/>
        <w:t>Course Policies</w:t>
      </w:r>
      <w:bookmarkEnd w:id="10"/>
    </w:p>
    <w:p w14:paraId="51B794F6" w14:textId="77777777" w:rsidR="00A05C89" w:rsidRDefault="00A05C89" w:rsidP="008E2CC8">
      <w:pPr>
        <w:pStyle w:val="Heading2"/>
      </w:pPr>
      <w:bookmarkStart w:id="11" w:name="_Toc14941535"/>
      <w:r>
        <w:t>Submission of Assignments</w:t>
      </w:r>
      <w:bookmarkEnd w:id="11"/>
    </w:p>
    <w:p w14:paraId="0ADA7A76" w14:textId="23316EF8" w:rsidR="008E2CC8" w:rsidRDefault="00B95F08" w:rsidP="008E2CC8">
      <w:r w:rsidRPr="00B95F08">
        <w:t xml:space="preserve">Please submit assignments to the appropriate assignment folder on Avenue to Learn. Faxed or e-mailed assignments will not be accepted. Your assignments should be double-spaced, 12-point Times New Roman.  </w:t>
      </w:r>
    </w:p>
    <w:p w14:paraId="7B7F233B" w14:textId="77777777" w:rsidR="008E2CC8" w:rsidRDefault="00A05C89" w:rsidP="0096307B">
      <w:pPr>
        <w:pStyle w:val="Heading2"/>
        <w:spacing w:before="240"/>
      </w:pPr>
      <w:bookmarkStart w:id="12" w:name="_Toc14941537"/>
      <w:r>
        <w:t>Late Assignments</w:t>
      </w:r>
      <w:bookmarkEnd w:id="12"/>
    </w:p>
    <w:p w14:paraId="004D6C6A" w14:textId="77777777" w:rsidR="00B95F08" w:rsidRPr="00B95F08" w:rsidRDefault="00B95F08" w:rsidP="00B95F08">
      <w:r w:rsidRPr="00B95F08">
        <w:t xml:space="preserve">The due dates for assignments are fixed and non-negotiable. There will be a deduction of 5% per day for all late </w:t>
      </w:r>
      <w:proofErr w:type="gramStart"/>
      <w:r w:rsidRPr="00B95F08">
        <w:t>assignments, unless</w:t>
      </w:r>
      <w:proofErr w:type="gramEnd"/>
      <w:r w:rsidRPr="00B95F08">
        <w:t xml:space="preserve"> you submit a McMaster Student Absence Form (http://www.mcmaster.ca/msaf).The MSAF is a self- reporting tool for Undergraduate Students to report absences for medical or other reasons that last up to 3 days and provides the ability to request accommodation for any missed academic work worth less than 25% of your overall.  In these cases, students should review and follow the Academic Regulation in the Undergraduate Calendar “Requests for Relief for Missed Academic Term Work”. Please note these regulations have changed beginning Fall 2015.  </w:t>
      </w:r>
    </w:p>
    <w:p w14:paraId="3544BFA1" w14:textId="77777777" w:rsidR="00B95F08" w:rsidRPr="00B95F08" w:rsidRDefault="00B95F08" w:rsidP="00B95F08">
      <w:r w:rsidRPr="00B95F08">
        <w:t>This form should be filled out when you are about to return to class after your absence. If you are absent for more than 3 days, or exceed one request per term, you MUST visit your Associate Dean’s Office.  You may be required to submit supporting documentation.</w:t>
      </w:r>
    </w:p>
    <w:p w14:paraId="57778ACE" w14:textId="546517E3" w:rsidR="00A05C89" w:rsidRDefault="00B95F08" w:rsidP="008E2CC8">
      <w:r w:rsidRPr="00B95F08">
        <w:rPr>
          <w:b/>
        </w:rPr>
        <w:t>No Assignments Will Be Accepted 2 Weeks Past the Due Date</w:t>
      </w:r>
    </w:p>
    <w:p w14:paraId="2014DF9F" w14:textId="77777777" w:rsidR="00A05C89" w:rsidRDefault="00A05C89" w:rsidP="008E2CC8">
      <w:pPr>
        <w:pStyle w:val="Heading2"/>
      </w:pPr>
      <w:bookmarkStart w:id="13" w:name="_Toc14941538"/>
      <w:r>
        <w:t>Absences, Missed Work, Illness</w:t>
      </w:r>
      <w:bookmarkEnd w:id="13"/>
    </w:p>
    <w:p w14:paraId="61E0447D" w14:textId="633DC96C" w:rsidR="005F4D1E"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4" w:name="_Toc14941539"/>
      <w:r>
        <w:t>Avenue to Learn</w:t>
      </w:r>
      <w:bookmarkEnd w:id="14"/>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7777777" w:rsidR="009F7FC2" w:rsidRDefault="00720F69" w:rsidP="008E2CC8">
      <w:pPr>
        <w:pStyle w:val="Heading2"/>
      </w:pPr>
      <w:bookmarkStart w:id="15" w:name="_Toc14941540"/>
      <w:r>
        <w:t>Turnitin.com</w:t>
      </w:r>
      <w:bookmarkEnd w:id="15"/>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w:t>
      </w:r>
      <w:r w:rsidRPr="005F4D1E">
        <w:lastRenderedPageBreak/>
        <w:t xml:space="preserve">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2" w:history="1">
        <w:r w:rsidRPr="005F4D1E">
          <w:rPr>
            <w:rStyle w:val="Hyperlink"/>
          </w:rPr>
          <w:t>Turnitin.com Policy</w:t>
        </w:r>
      </w:hyperlink>
      <w:r w:rsidRPr="005F4D1E">
        <w:t>.</w:t>
      </w:r>
    </w:p>
    <w:p w14:paraId="6BA141C3" w14:textId="77777777" w:rsidR="00A05C89" w:rsidRDefault="00A05C89" w:rsidP="009F7FC2">
      <w:pPr>
        <w:pStyle w:val="Heading1"/>
      </w:pPr>
      <w:bookmarkStart w:id="16" w:name="_Toc14941542"/>
      <w:r>
        <w:t>University Policies</w:t>
      </w:r>
      <w:bookmarkEnd w:id="16"/>
    </w:p>
    <w:p w14:paraId="2464D226" w14:textId="77777777" w:rsidR="00A05C89" w:rsidRDefault="00A05C89" w:rsidP="008E2CC8">
      <w:pPr>
        <w:pStyle w:val="Heading2"/>
      </w:pPr>
      <w:bookmarkStart w:id="17" w:name="_Toc14941543"/>
      <w:r>
        <w:t>Academic Integrity Statement</w:t>
      </w:r>
      <w:bookmarkEnd w:id="17"/>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behaviour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3"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8" w:name="_Toc14941544"/>
      <w:r>
        <w:t>Academic Accommodation of Students with Disabilities</w:t>
      </w:r>
      <w:bookmarkEnd w:id="18"/>
    </w:p>
    <w:p w14:paraId="4FE1BD1F" w14:textId="2B59C9D3" w:rsidR="005F4D1E" w:rsidRDefault="00663640" w:rsidP="005F4D1E">
      <w:r>
        <w:t xml:space="preserve">Students with disabilities who require academic accommodation must contact </w:t>
      </w:r>
      <w:hyperlink r:id="rId14" w:history="1">
        <w:r w:rsidRPr="00663640">
          <w:rPr>
            <w:rStyle w:val="Hyperlink"/>
          </w:rPr>
          <w:t>Student Accessibility Services</w:t>
        </w:r>
      </w:hyperlink>
      <w:r>
        <w:rPr>
          <w:color w:val="0000FF"/>
        </w:rPr>
        <w:t xml:space="preserve"> </w:t>
      </w:r>
      <w:r>
        <w:t xml:space="preserve">(SAS) at 905-525-9140 ext. 28652 or </w:t>
      </w:r>
      <w:hyperlink r:id="rId15" w:history="1">
        <w:r w:rsidRPr="00F12433">
          <w:rPr>
            <w:rStyle w:val="Hyperlink"/>
          </w:rPr>
          <w:t xml:space="preserve">sas@mcmaster.ca </w:t>
        </w:r>
      </w:hyperlink>
      <w:r>
        <w:t xml:space="preserve">to </w:t>
      </w:r>
      <w:proofErr w:type="gramStart"/>
      <w:r>
        <w:t>make arrangements</w:t>
      </w:r>
      <w:proofErr w:type="gramEnd"/>
      <w:r>
        <w:t xml:space="preserve"> with a Program Coordinator. For further information, consult McMaster University’s </w:t>
      </w:r>
      <w:hyperlink r:id="rId16"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9" w:name="_Toc14941541"/>
      <w:r>
        <w:rPr>
          <w:rFonts w:eastAsiaTheme="minorHAnsi"/>
        </w:rPr>
        <w:t>Academic Accommodation for Religious, Indigenous or Spiritual Observances (RISO)</w:t>
      </w:r>
      <w:bookmarkEnd w:id="19"/>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7"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w:t>
      </w:r>
      <w:r w:rsidRPr="005F4D1E">
        <w:lastRenderedPageBreak/>
        <w:t>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8"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behaviours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20" w:name="_Toc14941545"/>
      <w:r>
        <w:t>Faculty of Social Sciences E-mail Communication Policy</w:t>
      </w:r>
      <w:bookmarkEnd w:id="20"/>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21" w:name="_Toc14941546"/>
      <w:r>
        <w:t>Course Modification</w:t>
      </w:r>
      <w:bookmarkEnd w:id="21"/>
    </w:p>
    <w:p w14:paraId="0B035104" w14:textId="7F7A7EC6" w:rsidR="00A05C89" w:rsidRDefault="00D44602" w:rsidP="00642D4D">
      <w:pPr>
        <w:spacing w:line="240" w:lineRule="auto"/>
      </w:pPr>
      <w:r w:rsidRPr="00D44602">
        <w:t xml:space="preserve">The instructor and university reserve the right to modify elements of the course during the term. The university may change the dates and deadlines for any or all courses in extreme circumstances. If either type of modification becomes necessary, reasonable </w:t>
      </w:r>
      <w:r w:rsidRPr="00D44602">
        <w:lastRenderedPageBreak/>
        <w:t>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2" w:name="_Toc14941536"/>
      <w:r>
        <w:t>Grades</w:t>
      </w:r>
      <w:bookmarkEnd w:id="22"/>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F021E4">
        <w:trPr>
          <w:cantSplit/>
          <w:tblHeader/>
        </w:trPr>
        <w:tc>
          <w:tcPr>
            <w:tcW w:w="1440" w:type="dxa"/>
          </w:tcPr>
          <w:p w14:paraId="1669EF8B" w14:textId="77777777" w:rsidR="00663640" w:rsidRPr="0096307B" w:rsidRDefault="00663640" w:rsidP="00F021E4">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F021E4">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F021E4">
        <w:trPr>
          <w:cantSplit/>
        </w:trPr>
        <w:tc>
          <w:tcPr>
            <w:tcW w:w="1440" w:type="dxa"/>
          </w:tcPr>
          <w:p w14:paraId="3C010F5C" w14:textId="77777777" w:rsidR="00663640" w:rsidRPr="0096307B" w:rsidRDefault="00663640" w:rsidP="00F021E4">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0666CD23" w14:textId="77777777" w:rsidTr="00F021E4">
        <w:trPr>
          <w:cantSplit/>
        </w:trPr>
        <w:tc>
          <w:tcPr>
            <w:tcW w:w="1440" w:type="dxa"/>
          </w:tcPr>
          <w:p w14:paraId="121EF8B6" w14:textId="77777777" w:rsidR="00663640" w:rsidRPr="0096307B" w:rsidRDefault="00663640" w:rsidP="00F021E4">
            <w:pPr>
              <w:spacing w:after="0"/>
              <w:rPr>
                <w:rFonts w:cs="Arial"/>
                <w:b/>
                <w:bCs/>
                <w:color w:val="000000"/>
                <w:lang w:val="en-US"/>
              </w:rPr>
            </w:pPr>
            <w:r w:rsidRPr="0096307B">
              <w:rPr>
                <w:rFonts w:cs="Arial"/>
                <w:color w:val="000000"/>
                <w:lang w:val="en-US"/>
              </w:rPr>
              <w:t>85-90</w:t>
            </w:r>
          </w:p>
        </w:tc>
        <w:tc>
          <w:tcPr>
            <w:tcW w:w="1440" w:type="dxa"/>
          </w:tcPr>
          <w:p w14:paraId="49380D6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1FFB721" w14:textId="77777777" w:rsidTr="00F021E4">
        <w:trPr>
          <w:cantSplit/>
        </w:trPr>
        <w:tc>
          <w:tcPr>
            <w:tcW w:w="1440" w:type="dxa"/>
          </w:tcPr>
          <w:p w14:paraId="30D86B57" w14:textId="77777777" w:rsidR="00663640" w:rsidRPr="0096307B" w:rsidRDefault="00663640" w:rsidP="00F021E4">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FD01D12" w14:textId="77777777" w:rsidTr="00F021E4">
        <w:trPr>
          <w:cantSplit/>
        </w:trPr>
        <w:tc>
          <w:tcPr>
            <w:tcW w:w="1440" w:type="dxa"/>
          </w:tcPr>
          <w:p w14:paraId="0A213C0B" w14:textId="77777777" w:rsidR="00663640" w:rsidRPr="0096307B" w:rsidRDefault="00663640" w:rsidP="00F021E4">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6CC094D1" w14:textId="77777777" w:rsidTr="00F021E4">
        <w:trPr>
          <w:cantSplit/>
        </w:trPr>
        <w:tc>
          <w:tcPr>
            <w:tcW w:w="1440" w:type="dxa"/>
          </w:tcPr>
          <w:p w14:paraId="7DF8208A" w14:textId="77777777" w:rsidR="00663640" w:rsidRPr="0096307B" w:rsidRDefault="00663640" w:rsidP="00F021E4">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7B7FFCCE" w14:textId="77777777" w:rsidTr="00F021E4">
        <w:trPr>
          <w:cantSplit/>
        </w:trPr>
        <w:tc>
          <w:tcPr>
            <w:tcW w:w="1440" w:type="dxa"/>
          </w:tcPr>
          <w:p w14:paraId="3319FC94" w14:textId="77777777" w:rsidR="00663640" w:rsidRPr="0096307B" w:rsidRDefault="00663640" w:rsidP="00F021E4">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5D3E1D24" w14:textId="77777777" w:rsidTr="00F021E4">
        <w:trPr>
          <w:cantSplit/>
        </w:trPr>
        <w:tc>
          <w:tcPr>
            <w:tcW w:w="1440" w:type="dxa"/>
          </w:tcPr>
          <w:p w14:paraId="781270E1" w14:textId="77777777" w:rsidR="00663640" w:rsidRPr="0096307B" w:rsidRDefault="00663640" w:rsidP="00F021E4">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5F2C596D" w14:textId="77777777" w:rsidTr="00F021E4">
        <w:trPr>
          <w:cantSplit/>
        </w:trPr>
        <w:tc>
          <w:tcPr>
            <w:tcW w:w="1440" w:type="dxa"/>
          </w:tcPr>
          <w:p w14:paraId="32F0DC73" w14:textId="77777777" w:rsidR="00663640" w:rsidRPr="0096307B" w:rsidRDefault="00663640" w:rsidP="00F021E4">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634339ED" w14:textId="77777777" w:rsidTr="00F021E4">
        <w:trPr>
          <w:cantSplit/>
        </w:trPr>
        <w:tc>
          <w:tcPr>
            <w:tcW w:w="1440" w:type="dxa"/>
          </w:tcPr>
          <w:p w14:paraId="436F92C0" w14:textId="77777777" w:rsidR="00663640" w:rsidRPr="0096307B" w:rsidRDefault="00663640" w:rsidP="00F021E4">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2947BBD3" w14:textId="77777777" w:rsidTr="00F021E4">
        <w:trPr>
          <w:cantSplit/>
        </w:trPr>
        <w:tc>
          <w:tcPr>
            <w:tcW w:w="1440" w:type="dxa"/>
          </w:tcPr>
          <w:p w14:paraId="25122885" w14:textId="77777777" w:rsidR="00663640" w:rsidRPr="0096307B" w:rsidRDefault="00663640" w:rsidP="00F021E4">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372B023F" w14:textId="77777777" w:rsidTr="00F021E4">
        <w:trPr>
          <w:cantSplit/>
        </w:trPr>
        <w:tc>
          <w:tcPr>
            <w:tcW w:w="1440" w:type="dxa"/>
          </w:tcPr>
          <w:p w14:paraId="3FFD54AF" w14:textId="77777777" w:rsidR="00663640" w:rsidRPr="0096307B" w:rsidRDefault="00663640" w:rsidP="00F021E4">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8E286EA" w14:textId="77777777" w:rsidTr="00F021E4">
        <w:trPr>
          <w:cantSplit/>
        </w:trPr>
        <w:tc>
          <w:tcPr>
            <w:tcW w:w="1440" w:type="dxa"/>
          </w:tcPr>
          <w:p w14:paraId="08020E52" w14:textId="77777777" w:rsidR="00663640" w:rsidRPr="0096307B" w:rsidRDefault="00663640" w:rsidP="00F021E4">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6406139" w14:textId="77777777" w:rsidTr="00F021E4">
        <w:trPr>
          <w:cantSplit/>
        </w:trPr>
        <w:tc>
          <w:tcPr>
            <w:tcW w:w="1440" w:type="dxa"/>
          </w:tcPr>
          <w:p w14:paraId="555EBD30" w14:textId="77777777" w:rsidR="00663640" w:rsidRPr="0096307B" w:rsidRDefault="00663640" w:rsidP="00F021E4">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F021E4">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F423" w14:textId="77777777" w:rsidR="00A01DFD" w:rsidRDefault="00A01DFD" w:rsidP="002148F6">
      <w:pPr>
        <w:spacing w:after="0" w:line="240" w:lineRule="auto"/>
      </w:pPr>
      <w:r>
        <w:separator/>
      </w:r>
    </w:p>
  </w:endnote>
  <w:endnote w:type="continuationSeparator" w:id="0">
    <w:p w14:paraId="4F45337C" w14:textId="77777777" w:rsidR="00A01DFD" w:rsidRDefault="00A01DFD"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BB2455" w:rsidRDefault="00BB2455">
        <w:pPr>
          <w:pStyle w:val="Footer"/>
          <w:jc w:val="right"/>
        </w:pPr>
        <w:r>
          <w:rPr>
            <w:noProof/>
          </w:rPr>
          <w:t>4</w:t>
        </w:r>
      </w:p>
    </w:sdtContent>
  </w:sdt>
  <w:p w14:paraId="7391A248" w14:textId="77777777" w:rsidR="00BB2455" w:rsidRDefault="00BB2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16D5" w14:textId="77777777" w:rsidR="00A01DFD" w:rsidRDefault="00A01DFD" w:rsidP="002148F6">
      <w:pPr>
        <w:spacing w:after="0" w:line="240" w:lineRule="auto"/>
      </w:pPr>
      <w:r>
        <w:separator/>
      </w:r>
    </w:p>
  </w:footnote>
  <w:footnote w:type="continuationSeparator" w:id="0">
    <w:p w14:paraId="32857074" w14:textId="77777777" w:rsidR="00A01DFD" w:rsidRDefault="00A01DFD"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0AEAB1F0" w:rsidR="00BB2455" w:rsidRPr="003D75ED" w:rsidRDefault="00BB2455"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 xml:space="preserve">Social Psychology, SOC PSY </w:t>
    </w:r>
    <w:r w:rsidR="001127C0">
      <w:rPr>
        <w:sz w:val="20"/>
        <w:szCs w:val="20"/>
      </w:rPr>
      <w:t>2YY3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035"/>
    <w:multiLevelType w:val="hybridMultilevel"/>
    <w:tmpl w:val="81D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2F27E2"/>
    <w:multiLevelType w:val="hybridMultilevel"/>
    <w:tmpl w:val="AB046972"/>
    <w:lvl w:ilvl="0" w:tplc="4BCEA08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B91448"/>
    <w:multiLevelType w:val="hybridMultilevel"/>
    <w:tmpl w:val="931E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2"/>
  </w:num>
  <w:num w:numId="5">
    <w:abstractNumId w:val="10"/>
  </w:num>
  <w:num w:numId="6">
    <w:abstractNumId w:val="9"/>
  </w:num>
  <w:num w:numId="7">
    <w:abstractNumId w:val="6"/>
  </w:num>
  <w:num w:numId="8">
    <w:abstractNumId w:val="3"/>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3047"/>
    <w:rsid w:val="00016EC9"/>
    <w:rsid w:val="000213DC"/>
    <w:rsid w:val="0003648A"/>
    <w:rsid w:val="00041D1E"/>
    <w:rsid w:val="000950EB"/>
    <w:rsid w:val="000C2DB2"/>
    <w:rsid w:val="000E26AF"/>
    <w:rsid w:val="000F054C"/>
    <w:rsid w:val="000F0979"/>
    <w:rsid w:val="00111EFA"/>
    <w:rsid w:val="001127C0"/>
    <w:rsid w:val="001160DC"/>
    <w:rsid w:val="00132447"/>
    <w:rsid w:val="00152CFF"/>
    <w:rsid w:val="001640D6"/>
    <w:rsid w:val="001D7B03"/>
    <w:rsid w:val="001E657C"/>
    <w:rsid w:val="00202E10"/>
    <w:rsid w:val="002148F6"/>
    <w:rsid w:val="00261701"/>
    <w:rsid w:val="0027551B"/>
    <w:rsid w:val="002872A3"/>
    <w:rsid w:val="00294487"/>
    <w:rsid w:val="002B1B46"/>
    <w:rsid w:val="002B299A"/>
    <w:rsid w:val="002B5F7F"/>
    <w:rsid w:val="002C5375"/>
    <w:rsid w:val="003001FF"/>
    <w:rsid w:val="0030631B"/>
    <w:rsid w:val="00360155"/>
    <w:rsid w:val="0036595F"/>
    <w:rsid w:val="003733D0"/>
    <w:rsid w:val="003C0E19"/>
    <w:rsid w:val="003D6F77"/>
    <w:rsid w:val="003D75ED"/>
    <w:rsid w:val="0043239A"/>
    <w:rsid w:val="004323C8"/>
    <w:rsid w:val="00443D27"/>
    <w:rsid w:val="0045299B"/>
    <w:rsid w:val="00462C28"/>
    <w:rsid w:val="00467794"/>
    <w:rsid w:val="004A420A"/>
    <w:rsid w:val="004B6FA7"/>
    <w:rsid w:val="004E008F"/>
    <w:rsid w:val="004E7108"/>
    <w:rsid w:val="004F0A1E"/>
    <w:rsid w:val="004F5855"/>
    <w:rsid w:val="00566FA6"/>
    <w:rsid w:val="00576517"/>
    <w:rsid w:val="005A005D"/>
    <w:rsid w:val="005F4D1E"/>
    <w:rsid w:val="00637269"/>
    <w:rsid w:val="00642D4D"/>
    <w:rsid w:val="00663640"/>
    <w:rsid w:val="006970B0"/>
    <w:rsid w:val="006B6A52"/>
    <w:rsid w:val="006D7B8F"/>
    <w:rsid w:val="006E4B3C"/>
    <w:rsid w:val="0070070D"/>
    <w:rsid w:val="00720F69"/>
    <w:rsid w:val="00721161"/>
    <w:rsid w:val="00740D47"/>
    <w:rsid w:val="00747C9B"/>
    <w:rsid w:val="007674EC"/>
    <w:rsid w:val="007962C5"/>
    <w:rsid w:val="007C3F42"/>
    <w:rsid w:val="007E61DC"/>
    <w:rsid w:val="007E7AF4"/>
    <w:rsid w:val="007F5AEF"/>
    <w:rsid w:val="00850A1D"/>
    <w:rsid w:val="00882D67"/>
    <w:rsid w:val="008C6F74"/>
    <w:rsid w:val="008E2CC8"/>
    <w:rsid w:val="008F5677"/>
    <w:rsid w:val="00900267"/>
    <w:rsid w:val="00942C8C"/>
    <w:rsid w:val="00952946"/>
    <w:rsid w:val="0096307B"/>
    <w:rsid w:val="00990384"/>
    <w:rsid w:val="00997353"/>
    <w:rsid w:val="009B7F53"/>
    <w:rsid w:val="009F7FC2"/>
    <w:rsid w:val="00A01DFD"/>
    <w:rsid w:val="00A03C8F"/>
    <w:rsid w:val="00A05C89"/>
    <w:rsid w:val="00A10708"/>
    <w:rsid w:val="00A12062"/>
    <w:rsid w:val="00A45BB2"/>
    <w:rsid w:val="00A57764"/>
    <w:rsid w:val="00A9006D"/>
    <w:rsid w:val="00AB1167"/>
    <w:rsid w:val="00B04407"/>
    <w:rsid w:val="00B27A8F"/>
    <w:rsid w:val="00B32510"/>
    <w:rsid w:val="00B461C8"/>
    <w:rsid w:val="00B5115D"/>
    <w:rsid w:val="00B74D6C"/>
    <w:rsid w:val="00B7795E"/>
    <w:rsid w:val="00B95F08"/>
    <w:rsid w:val="00BA546A"/>
    <w:rsid w:val="00BB2455"/>
    <w:rsid w:val="00BB26FD"/>
    <w:rsid w:val="00BC6D5E"/>
    <w:rsid w:val="00BE31B9"/>
    <w:rsid w:val="00BF059D"/>
    <w:rsid w:val="00BF3D2E"/>
    <w:rsid w:val="00C0325D"/>
    <w:rsid w:val="00C7154E"/>
    <w:rsid w:val="00C96157"/>
    <w:rsid w:val="00CA25AF"/>
    <w:rsid w:val="00D144C9"/>
    <w:rsid w:val="00D1580F"/>
    <w:rsid w:val="00D33A79"/>
    <w:rsid w:val="00D362AD"/>
    <w:rsid w:val="00D44602"/>
    <w:rsid w:val="00D62A6E"/>
    <w:rsid w:val="00D672CF"/>
    <w:rsid w:val="00D71BF8"/>
    <w:rsid w:val="00D83623"/>
    <w:rsid w:val="00DC3FB8"/>
    <w:rsid w:val="00DD55CC"/>
    <w:rsid w:val="00DF6749"/>
    <w:rsid w:val="00E27269"/>
    <w:rsid w:val="00E4043D"/>
    <w:rsid w:val="00E5354A"/>
    <w:rsid w:val="00E91288"/>
    <w:rsid w:val="00E95A85"/>
    <w:rsid w:val="00EC057F"/>
    <w:rsid w:val="00EC26A5"/>
    <w:rsid w:val="00F021E4"/>
    <w:rsid w:val="00F37FDC"/>
    <w:rsid w:val="00F8051E"/>
    <w:rsid w:val="00F834D7"/>
    <w:rsid w:val="00FB77CB"/>
    <w:rsid w:val="00FF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2944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customStyle="1" w:styleId="Heading4Char">
    <w:name w:val="Heading 4 Char"/>
    <w:basedOn w:val="DefaultParagraphFont"/>
    <w:link w:val="Heading4"/>
    <w:uiPriority w:val="9"/>
    <w:semiHidden/>
    <w:rsid w:val="00294487"/>
    <w:rPr>
      <w:rFonts w:asciiTheme="majorHAnsi" w:eastAsiaTheme="majorEastAsia" w:hAnsiTheme="majorHAnsi" w:cstheme="majorBidi"/>
      <w:i/>
      <w:iCs/>
      <w:color w:val="2E74B5" w:themeColor="accent1" w:themeShade="BF"/>
      <w:sz w:val="24"/>
    </w:rPr>
  </w:style>
  <w:style w:type="character" w:customStyle="1" w:styleId="markedcontent">
    <w:name w:val="markedcontent"/>
    <w:basedOn w:val="DefaultParagraphFont"/>
    <w:rsid w:val="00C0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woodr@mcmaster.ca"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mailto:regon2@mcmaster.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374B-6BF0-4522-99D6-1AB75D78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Erica Speakman</cp:lastModifiedBy>
  <cp:revision>2</cp:revision>
  <dcterms:created xsi:type="dcterms:W3CDTF">2021-09-07T22:55:00Z</dcterms:created>
  <dcterms:modified xsi:type="dcterms:W3CDTF">2021-09-07T22:55:00Z</dcterms:modified>
</cp:coreProperties>
</file>